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C3" w:rsidRDefault="00E968C3" w:rsidP="00AD65BE">
      <w:pPr>
        <w:jc w:val="center"/>
        <w:rPr>
          <w:rFonts w:ascii="Times New Roman" w:hAnsi="Times New Roman" w:cs="Times New Roman"/>
          <w:b/>
          <w:sz w:val="24"/>
        </w:rPr>
      </w:pPr>
    </w:p>
    <w:p w:rsidR="00E968C3" w:rsidRPr="00834203" w:rsidRDefault="00E968C3" w:rsidP="00E968C3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E968C3" w:rsidRPr="009774C3" w:rsidTr="00A42F4D">
        <w:tc>
          <w:tcPr>
            <w:tcW w:w="3511" w:type="dxa"/>
            <w:shd w:val="clear" w:color="auto" w:fill="auto"/>
          </w:tcPr>
          <w:p w:rsidR="00E968C3" w:rsidRPr="009774C3" w:rsidRDefault="00E968C3" w:rsidP="00A42F4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РуководительМО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____(М.О Некляева)</w:t>
            </w:r>
          </w:p>
          <w:p w:rsidR="00E968C3" w:rsidRPr="00DC5F9D" w:rsidRDefault="00E968C3" w:rsidP="00A42F4D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r>
              <w:t xml:space="preserve">Принята  </w:t>
            </w:r>
            <w:r w:rsidRPr="00DC5F9D">
              <w:t xml:space="preserve">решением педагогического совета протокол </w:t>
            </w:r>
          </w:p>
          <w:p w:rsidR="00E968C3" w:rsidRDefault="00E968C3" w:rsidP="00A42F4D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>от 28</w:t>
            </w:r>
            <w:r w:rsidRPr="00DC5F9D">
              <w:t xml:space="preserve"> авгу</w:t>
            </w:r>
            <w:r>
              <w:t>ста 2023 г. № 1</w:t>
            </w:r>
            <w:r w:rsidRPr="00DC5F9D">
              <w:t xml:space="preserve"> </w:t>
            </w:r>
          </w:p>
          <w:p w:rsidR="00E968C3" w:rsidRPr="00DC5F9D" w:rsidRDefault="00E968C3" w:rsidP="00A42F4D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E968C3" w:rsidRPr="00DC5F9D" w:rsidRDefault="00E968C3" w:rsidP="00A42F4D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 w:rsidRPr="00DC5F9D">
              <w:t>Рассмотрена на заседании МО</w:t>
            </w:r>
            <w:r w:rsidRPr="00DC5F9D">
              <w:br/>
              <w:t xml:space="preserve">протокол </w:t>
            </w:r>
            <w:r w:rsidRPr="00DC5F9D">
              <w:br/>
              <w:t>от «___» августа 202</w:t>
            </w:r>
            <w:r>
              <w:t>3</w:t>
            </w:r>
            <w:r w:rsidRPr="00DC5F9D">
              <w:t>г. №_____</w:t>
            </w:r>
          </w:p>
        </w:tc>
        <w:tc>
          <w:tcPr>
            <w:tcW w:w="3118" w:type="dxa"/>
            <w:shd w:val="clear" w:color="auto" w:fill="auto"/>
          </w:tcPr>
          <w:p w:rsidR="00E968C3" w:rsidRPr="009774C3" w:rsidRDefault="00E968C3" w:rsidP="00A42F4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 w:rsidRPr="009774C3"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shd w:val="clear" w:color="auto" w:fill="auto"/>
          </w:tcPr>
          <w:p w:rsidR="00E968C3" w:rsidRDefault="00E968C3" w:rsidP="00A42F4D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«Утверждена</w:t>
            </w:r>
            <w:r w:rsidRPr="00DC5F9D">
              <w:t xml:space="preserve">» </w:t>
            </w:r>
            <w:r w:rsidRPr="00DC5F9D">
              <w:br/>
              <w:t xml:space="preserve">директор ГКОУ </w:t>
            </w:r>
          </w:p>
          <w:p w:rsidR="00E968C3" w:rsidRPr="00DC5F9D" w:rsidRDefault="00E968C3" w:rsidP="00A42F4D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«Волгоградская школа-</w:t>
            </w:r>
            <w:r>
              <w:t xml:space="preserve">   </w:t>
            </w:r>
            <w:r w:rsidRPr="00DC5F9D">
              <w:t>интернат №2</w:t>
            </w:r>
          </w:p>
          <w:p w:rsidR="00E968C3" w:rsidRPr="00DC5F9D" w:rsidRDefault="00E968C3" w:rsidP="00A42F4D">
            <w:pPr>
              <w:pStyle w:val="a3"/>
              <w:tabs>
                <w:tab w:val="left" w:pos="0"/>
                <w:tab w:val="left" w:pos="6237"/>
              </w:tabs>
              <w:jc w:val="left"/>
            </w:pPr>
            <w:r w:rsidRPr="00DC5F9D">
              <w:t>________ (</w:t>
            </w:r>
            <w:r>
              <w:t>А.М.Небыков</w:t>
            </w:r>
            <w:r w:rsidRPr="00DC5F9D">
              <w:t>)</w:t>
            </w:r>
          </w:p>
        </w:tc>
      </w:tr>
      <w:tr w:rsidR="00E968C3" w:rsidTr="00A42F4D">
        <w:tc>
          <w:tcPr>
            <w:tcW w:w="3511" w:type="dxa"/>
            <w:shd w:val="clear" w:color="auto" w:fill="auto"/>
          </w:tcPr>
          <w:p w:rsidR="00E968C3" w:rsidRPr="009774C3" w:rsidRDefault="00E968C3" w:rsidP="00A42F4D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  <w:shd w:val="clear" w:color="auto" w:fill="auto"/>
          </w:tcPr>
          <w:p w:rsidR="00E968C3" w:rsidRPr="009774C3" w:rsidRDefault="00E968C3" w:rsidP="00A42F4D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968C3" w:rsidRPr="00DC5F9D" w:rsidRDefault="00E968C3" w:rsidP="00A42F4D">
            <w:pPr>
              <w:pStyle w:val="a3"/>
              <w:tabs>
                <w:tab w:val="left" w:pos="0"/>
                <w:tab w:val="left" w:pos="6237"/>
              </w:tabs>
            </w:pPr>
            <w:r>
              <w:t>Введена</w:t>
            </w:r>
            <w:r w:rsidRPr="00DC5F9D">
              <w:t xml:space="preserve"> в действие приказом</w:t>
            </w:r>
          </w:p>
          <w:p w:rsidR="00E968C3" w:rsidRPr="00DC5F9D" w:rsidRDefault="00E968C3" w:rsidP="00A42F4D">
            <w:pPr>
              <w:pStyle w:val="a3"/>
              <w:tabs>
                <w:tab w:val="left" w:pos="0"/>
                <w:tab w:val="left" w:pos="6237"/>
              </w:tabs>
            </w:pPr>
            <w:r>
              <w:t>от 28</w:t>
            </w:r>
            <w:r w:rsidRPr="00DC5F9D">
              <w:t xml:space="preserve"> августа   202</w:t>
            </w:r>
            <w:r>
              <w:t xml:space="preserve">3 </w:t>
            </w:r>
            <w:r w:rsidRPr="00DC5F9D">
              <w:t>г.</w:t>
            </w:r>
            <w:r>
              <w:t xml:space="preserve"> № 307</w:t>
            </w:r>
          </w:p>
          <w:p w:rsidR="00E968C3" w:rsidRPr="00DC5F9D" w:rsidRDefault="00E968C3" w:rsidP="00A42F4D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E968C3" w:rsidRDefault="00E968C3" w:rsidP="00E968C3">
      <w:pPr>
        <w:jc w:val="center"/>
        <w:rPr>
          <w:rFonts w:ascii="Times New Roman" w:hAnsi="Times New Roman" w:cs="Times New Roman"/>
          <w:b/>
          <w:sz w:val="24"/>
        </w:rPr>
      </w:pPr>
    </w:p>
    <w:p w:rsidR="00E968C3" w:rsidRDefault="00E968C3" w:rsidP="00E968C3">
      <w:pPr>
        <w:jc w:val="center"/>
        <w:rPr>
          <w:rFonts w:ascii="Times New Roman" w:hAnsi="Times New Roman" w:cs="Times New Roman"/>
          <w:b/>
          <w:sz w:val="24"/>
        </w:rPr>
      </w:pPr>
    </w:p>
    <w:p w:rsidR="00E968C3" w:rsidRDefault="00E968C3" w:rsidP="00E968C3">
      <w:pPr>
        <w:jc w:val="center"/>
        <w:rPr>
          <w:rFonts w:ascii="Times New Roman" w:hAnsi="Times New Roman" w:cs="Times New Roman"/>
          <w:b/>
          <w:sz w:val="24"/>
        </w:rPr>
      </w:pPr>
    </w:p>
    <w:p w:rsidR="00E968C3" w:rsidRPr="00EF65FB" w:rsidRDefault="00E968C3" w:rsidP="00E968C3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>
        <w:rPr>
          <w:rFonts w:ascii="Times New Roman" w:hAnsi="Times New Roman"/>
          <w:b/>
          <w:color w:val="00000A"/>
          <w:sz w:val="28"/>
          <w:szCs w:val="28"/>
        </w:rPr>
        <w:t>Рабочая  программа</w:t>
      </w:r>
    </w:p>
    <w:p w:rsidR="00E968C3" w:rsidRDefault="00E968C3" w:rsidP="00E968C3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коррекционного  курса</w:t>
      </w:r>
    </w:p>
    <w:p w:rsidR="00E968C3" w:rsidRDefault="00E968C3" w:rsidP="00E968C3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«Двигательное   развитие»</w:t>
      </w:r>
    </w:p>
    <w:p w:rsidR="00E968C3" w:rsidRPr="00D3038B" w:rsidRDefault="00E968C3" w:rsidP="00E968C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5 «Г» класс </w:t>
      </w:r>
    </w:p>
    <w:p w:rsidR="00E968C3" w:rsidRPr="00EF65FB" w:rsidRDefault="00E968C3" w:rsidP="00E968C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  <w:r w:rsidRPr="00EF65FB">
        <w:rPr>
          <w:rFonts w:ascii="Times New Roman" w:hAnsi="Times New Roman" w:cs="Times New Roman"/>
          <w:sz w:val="28"/>
          <w:szCs w:val="28"/>
        </w:rPr>
        <w:t>(</w:t>
      </w:r>
      <w:r w:rsidRPr="00EF65FB">
        <w:rPr>
          <w:rFonts w:ascii="Times New Roman" w:hAnsi="Times New Roman" w:cs="Times New Roman"/>
          <w:bCs/>
          <w:sz w:val="28"/>
          <w:szCs w:val="28"/>
        </w:rPr>
        <w:t>в соответствии с АООП УО (вариант 2))</w:t>
      </w:r>
    </w:p>
    <w:p w:rsidR="00E968C3" w:rsidRPr="00B036FA" w:rsidRDefault="00E968C3" w:rsidP="00E968C3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68C3" w:rsidRDefault="00E968C3" w:rsidP="00E968C3">
      <w:pPr>
        <w:rPr>
          <w:rFonts w:ascii="Times New Roman" w:hAnsi="Times New Roman" w:cs="Times New Roman"/>
          <w:sz w:val="32"/>
        </w:rPr>
      </w:pPr>
    </w:p>
    <w:p w:rsidR="00E968C3" w:rsidRDefault="00E968C3" w:rsidP="00E968C3">
      <w:pPr>
        <w:rPr>
          <w:rFonts w:ascii="Times New Roman" w:hAnsi="Times New Roman" w:cs="Times New Roman"/>
          <w:sz w:val="32"/>
        </w:rPr>
      </w:pPr>
    </w:p>
    <w:p w:rsidR="00E968C3" w:rsidRDefault="00E968C3" w:rsidP="00E968C3">
      <w:pPr>
        <w:rPr>
          <w:rFonts w:ascii="Times New Roman" w:hAnsi="Times New Roman" w:cs="Times New Roman"/>
          <w:sz w:val="32"/>
        </w:rPr>
      </w:pPr>
    </w:p>
    <w:p w:rsidR="00E968C3" w:rsidRDefault="00E968C3" w:rsidP="00E968C3">
      <w:pPr>
        <w:tabs>
          <w:tab w:val="left" w:pos="2970"/>
        </w:tabs>
        <w:rPr>
          <w:rFonts w:ascii="Times New Roman" w:hAnsi="Times New Roman" w:cs="Times New Roman"/>
          <w:sz w:val="24"/>
        </w:rPr>
      </w:pPr>
    </w:p>
    <w:p w:rsidR="00E968C3" w:rsidRDefault="00E968C3" w:rsidP="00E968C3">
      <w:pPr>
        <w:rPr>
          <w:rFonts w:ascii="Times New Roman" w:hAnsi="Times New Roman" w:cs="Times New Roman"/>
          <w:sz w:val="24"/>
        </w:rPr>
      </w:pPr>
    </w:p>
    <w:p w:rsidR="00E968C3" w:rsidRDefault="00E968C3" w:rsidP="00E968C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E968C3" w:rsidRPr="00B54EA9" w:rsidRDefault="00E968C3" w:rsidP="00E968C3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B54EA9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E968C3" w:rsidRPr="00C70514" w:rsidRDefault="00E968C3" w:rsidP="00E968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у</w:t>
      </w:r>
      <w:r w:rsidRPr="00B54EA9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E968C3" w:rsidRPr="00423B67" w:rsidRDefault="00E968C3" w:rsidP="00E968C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B54EA9">
        <w:rPr>
          <w:rFonts w:ascii="Times New Roman" w:hAnsi="Times New Roman" w:cs="Times New Roman"/>
          <w:sz w:val="24"/>
          <w:szCs w:val="24"/>
        </w:rPr>
        <w:t xml:space="preserve">Рачковская  </w:t>
      </w:r>
      <w:r>
        <w:rPr>
          <w:rFonts w:ascii="Times New Roman" w:hAnsi="Times New Roman" w:cs="Times New Roman"/>
          <w:sz w:val="24"/>
          <w:szCs w:val="24"/>
        </w:rPr>
        <w:t>А.М</w:t>
      </w:r>
    </w:p>
    <w:p w:rsidR="00E968C3" w:rsidRDefault="00E968C3" w:rsidP="00E968C3">
      <w:pPr>
        <w:rPr>
          <w:rFonts w:ascii="Times New Roman" w:hAnsi="Times New Roman" w:cs="Times New Roman"/>
          <w:sz w:val="24"/>
        </w:rPr>
      </w:pPr>
    </w:p>
    <w:p w:rsidR="00BF08C2" w:rsidRDefault="00BF08C2" w:rsidP="00BF08C2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AD65BE" w:rsidRDefault="00AD65BE" w:rsidP="00BF08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D65BE" w:rsidRDefault="00AD65BE" w:rsidP="00AD65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65BE" w:rsidRDefault="00AD65BE" w:rsidP="00AD65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4713E">
        <w:rPr>
          <w:rFonts w:ascii="Times New Roman" w:hAnsi="Times New Roman" w:cs="Times New Roman"/>
          <w:sz w:val="28"/>
          <w:szCs w:val="28"/>
        </w:rPr>
        <w:t xml:space="preserve"> по двигательному развитию для 5</w:t>
      </w:r>
      <w:r>
        <w:rPr>
          <w:rFonts w:ascii="Times New Roman" w:hAnsi="Times New Roman" w:cs="Times New Roman"/>
          <w:sz w:val="28"/>
          <w:szCs w:val="28"/>
        </w:rPr>
        <w:t xml:space="preserve"> класса разработана на основании:</w:t>
      </w:r>
    </w:p>
    <w:p w:rsidR="00BF08C2" w:rsidRDefault="00BF08C2" w:rsidP="00BF08C2">
      <w:pPr>
        <w:pStyle w:val="af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BF08C2" w:rsidRDefault="00BF08C2" w:rsidP="00BF08C2">
      <w:pPr>
        <w:pStyle w:val="af"/>
        <w:numPr>
          <w:ilvl w:val="0"/>
          <w:numId w:val="10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BF08C2" w:rsidRDefault="00BF08C2" w:rsidP="00BF08C2">
      <w:pPr>
        <w:pStyle w:val="af"/>
        <w:numPr>
          <w:ilvl w:val="0"/>
          <w:numId w:val="10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BF08C2" w:rsidRDefault="00BF08C2" w:rsidP="00BF08C2">
      <w:pPr>
        <w:pStyle w:val="af"/>
        <w:numPr>
          <w:ilvl w:val="0"/>
          <w:numId w:val="10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BF08C2" w:rsidRDefault="00BF08C2" w:rsidP="00BF08C2">
      <w:pPr>
        <w:pStyle w:val="af"/>
        <w:numPr>
          <w:ilvl w:val="0"/>
          <w:numId w:val="10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21.09.2022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BF08C2" w:rsidRDefault="00BF08C2" w:rsidP="00BF08C2">
      <w:pPr>
        <w:pStyle w:val="af"/>
        <w:numPr>
          <w:ilvl w:val="0"/>
          <w:numId w:val="10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F08C2" w:rsidRPr="009C5F45" w:rsidRDefault="00BF08C2" w:rsidP="00BF08C2">
      <w:pPr>
        <w:pStyle w:val="af"/>
        <w:numPr>
          <w:ilvl w:val="0"/>
          <w:numId w:val="10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sz w:val="28"/>
          <w:szCs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</w:p>
    <w:p w:rsidR="00BF08C2" w:rsidRPr="009C5F45" w:rsidRDefault="00BF08C2" w:rsidP="00BF08C2">
      <w:pPr>
        <w:pStyle w:val="af"/>
        <w:numPr>
          <w:ilvl w:val="0"/>
          <w:numId w:val="10"/>
        </w:numPr>
        <w:spacing w:line="240" w:lineRule="auto"/>
        <w:ind w:left="0" w:firstLine="567"/>
        <w:contextualSpacing/>
        <w:jc w:val="left"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9C5F45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программа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нарушениями развития (вариант 2) ГКОУ «Волгоградская школа-интернат №2», принятая решением педагогического совета № 1 от 28.08.2023 г., введенная в действие приказом № 303 от 28.08.2023 г..</w:t>
      </w:r>
    </w:p>
    <w:p w:rsidR="008B6EF4" w:rsidRDefault="008B6EF4" w:rsidP="00447E1E">
      <w:pPr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6EF4" w:rsidRDefault="008B6EF4" w:rsidP="00447E1E">
      <w:pPr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7E1E" w:rsidRDefault="00447E1E" w:rsidP="00447E1E">
      <w:pPr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Рабочая программа коррекционного курса «Двигательное развитие» для 5 класса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составлена на основе адаптированной основной образовательной  программы 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для обучающихся с умеренной, тяжелой и глубокой умственной отсталостью (интеллектуальными нарушениями)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под редакцией Л.Б. Баряевой.</w:t>
      </w:r>
    </w:p>
    <w:p w:rsidR="006F6A3A" w:rsidRDefault="00950038" w:rsidP="006F6A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eastAsia="Calibri" w:hAnsi="Times New Roman" w:cs="Times New Roman"/>
          <w:bCs/>
          <w:sz w:val="28"/>
          <w:szCs w:val="28"/>
        </w:rPr>
        <w:t xml:space="preserve">Рабочая программа по двигательному развитию разработана для детей  ТМНР. </w:t>
      </w:r>
      <w:r w:rsidR="006F6A3A" w:rsidRPr="006F6A3A">
        <w:rPr>
          <w:rFonts w:ascii="Times New Roman" w:hAnsi="Times New Roman" w:cs="Times New Roman"/>
          <w:sz w:val="28"/>
          <w:szCs w:val="28"/>
        </w:rPr>
        <w:t xml:space="preserve">У большинства детей с </w:t>
      </w:r>
      <w:r w:rsidR="006F6A3A" w:rsidRPr="006F6A3A">
        <w:rPr>
          <w:rFonts w:ascii="Times New Roman" w:hAnsi="Times New Roman" w:cs="Times New Roman"/>
          <w:b/>
          <w:sz w:val="28"/>
          <w:szCs w:val="28"/>
        </w:rPr>
        <w:t>тяжёлыми и множественными нарушениями развития(ТМНР)</w:t>
      </w:r>
      <w:r w:rsidR="006F6A3A" w:rsidRPr="006F6A3A">
        <w:rPr>
          <w:rFonts w:ascii="Times New Roman" w:hAnsi="Times New Roman" w:cs="Times New Roman"/>
          <w:sz w:val="28"/>
          <w:szCs w:val="28"/>
        </w:rPr>
        <w:t xml:space="preserve"> имеются грубые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</w:t>
      </w:r>
    </w:p>
    <w:p w:rsidR="006F6A3A" w:rsidRPr="006F6A3A" w:rsidRDefault="006F6A3A" w:rsidP="006F6A3A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6F6A3A">
        <w:rPr>
          <w:rFonts w:ascii="Times New Roman" w:hAnsi="Times New Roman" w:cs="Times New Roman"/>
          <w:sz w:val="28"/>
          <w:szCs w:val="28"/>
        </w:rPr>
        <w:t xml:space="preserve">к движению и функциональному использованию двигательных навыков является </w:t>
      </w:r>
      <w:r w:rsidRPr="006F6A3A">
        <w:rPr>
          <w:rFonts w:ascii="Times New Roman" w:hAnsi="Times New Roman" w:cs="Times New Roman"/>
          <w:b/>
          <w:sz w:val="28"/>
          <w:szCs w:val="28"/>
        </w:rPr>
        <w:t xml:space="preserve">целью занятий. </w:t>
      </w:r>
    </w:p>
    <w:p w:rsidR="006F6A3A" w:rsidRPr="006F6A3A" w:rsidRDefault="006F6A3A" w:rsidP="007C19AD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 w:rsidRPr="006F6A3A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6F6A3A">
        <w:rPr>
          <w:rFonts w:ascii="Times New Roman" w:hAnsi="Times New Roman" w:cs="Times New Roman"/>
          <w:sz w:val="28"/>
          <w:szCs w:val="28"/>
        </w:rPr>
        <w:t xml:space="preserve">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</w:t>
      </w:r>
    </w:p>
    <w:p w:rsidR="00CA1C1B" w:rsidRPr="009D32EC" w:rsidRDefault="00CA1C1B" w:rsidP="006F6A3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A6A">
        <w:rPr>
          <w:rFonts w:ascii="Times New Roman" w:hAnsi="Times New Roman" w:cs="Times New Roman"/>
          <w:b/>
          <w:sz w:val="28"/>
          <w:szCs w:val="28"/>
        </w:rPr>
        <w:t>Учебно-тематический  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A1C1B" w:rsidRPr="00E36485" w:rsidRDefault="00CA1C1B" w:rsidP="00CA1C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Учебный курс рассчитан  на 34 часа  в год,  1 урок</w:t>
      </w:r>
      <w:r w:rsidRPr="00702240">
        <w:rPr>
          <w:rFonts w:ascii="Times New Roman" w:hAnsi="Times New Roman"/>
          <w:sz w:val="28"/>
          <w:szCs w:val="28"/>
        </w:rPr>
        <w:t xml:space="preserve"> в неделю.</w:t>
      </w:r>
    </w:p>
    <w:tbl>
      <w:tblPr>
        <w:tblpPr w:leftFromText="180" w:rightFromText="180" w:vertAnchor="text" w:horzAnchor="margin" w:tblpY="258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977"/>
        <w:gridCol w:w="942"/>
        <w:gridCol w:w="1314"/>
        <w:gridCol w:w="1765"/>
        <w:gridCol w:w="1913"/>
        <w:gridCol w:w="2389"/>
      </w:tblGrid>
      <w:tr w:rsidR="006D543F" w:rsidRPr="00705880" w:rsidTr="006D29D8">
        <w:trPr>
          <w:trHeight w:val="708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05880" w:rsidRDefault="0048270E" w:rsidP="009B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05880" w:rsidRDefault="0048270E" w:rsidP="009B41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05880" w:rsidRDefault="0038319A" w:rsidP="006D543F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 </w:t>
            </w:r>
            <w:r w:rsidR="006D543F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Лёгкая атлетика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05880" w:rsidRDefault="0048270E" w:rsidP="009B41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61698" w:rsidRDefault="0048270E" w:rsidP="009B41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05880" w:rsidRDefault="007C19AD" w:rsidP="009B413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Оздоровительная</w:t>
            </w:r>
            <w:r w:rsidR="0048270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гимнастика</w:t>
            </w:r>
          </w:p>
        </w:tc>
      </w:tr>
      <w:tr w:rsidR="006D543F" w:rsidRPr="00705880" w:rsidTr="006D29D8">
        <w:trPr>
          <w:trHeight w:val="267"/>
        </w:trPr>
        <w:tc>
          <w:tcPr>
            <w:tcW w:w="1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05880" w:rsidRDefault="0048270E" w:rsidP="009B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5</w:t>
            </w:r>
          </w:p>
        </w:tc>
        <w:tc>
          <w:tcPr>
            <w:tcW w:w="107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866890" w:rsidRDefault="0048270E" w:rsidP="009B413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34</w:t>
            </w:r>
          </w:p>
        </w:tc>
        <w:tc>
          <w:tcPr>
            <w:tcW w:w="13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05880" w:rsidRDefault="00D92C03" w:rsidP="00D92C03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9</w:t>
            </w:r>
          </w:p>
        </w:tc>
        <w:tc>
          <w:tcPr>
            <w:tcW w:w="186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866890" w:rsidRDefault="00D92C03" w:rsidP="00D92C03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22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05880" w:rsidRDefault="00D92C03" w:rsidP="00D92C03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8</w:t>
            </w:r>
          </w:p>
        </w:tc>
        <w:tc>
          <w:tcPr>
            <w:tcW w:w="16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48270E" w:rsidRPr="00705880" w:rsidRDefault="00D92C03" w:rsidP="00D92C03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9</w:t>
            </w:r>
          </w:p>
        </w:tc>
      </w:tr>
    </w:tbl>
    <w:p w:rsidR="008B6EF4" w:rsidRDefault="008B6EF4" w:rsidP="006D29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29D8" w:rsidRDefault="006D29D8" w:rsidP="006D29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коррекционного курса </w:t>
      </w:r>
      <w:r w:rsidRPr="003D71AB">
        <w:rPr>
          <w:rFonts w:ascii="Times New Roman" w:hAnsi="Times New Roman"/>
          <w:b/>
          <w:sz w:val="28"/>
          <w:szCs w:val="28"/>
        </w:rPr>
        <w:t xml:space="preserve"> «Двигательное развитие»</w:t>
      </w:r>
    </w:p>
    <w:p w:rsidR="008B6EF4" w:rsidRDefault="008B6EF4" w:rsidP="007C19A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6C67" w:rsidRPr="00E654AB" w:rsidRDefault="00426C67" w:rsidP="007C19AD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</w:t>
      </w:r>
    </w:p>
    <w:p w:rsidR="00426C67" w:rsidRDefault="00426C67" w:rsidP="007C19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654A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программного материала занятий состоит из базовых и большого количества подготовительных, подводящих и коррекционных упражнений:</w:t>
      </w:r>
    </w:p>
    <w:p w:rsidR="008B6EF4" w:rsidRDefault="008B6EF4" w:rsidP="001C31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1C31F1" w:rsidRPr="003E6DA1" w:rsidRDefault="001C31F1" w:rsidP="001C31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Лёгкая атлетика </w:t>
      </w:r>
    </w:p>
    <w:p w:rsidR="001C31F1" w:rsidRDefault="001C31F1" w:rsidP="001C31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Ходьба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и упражнения в равновесии</w:t>
      </w:r>
    </w:p>
    <w:p w:rsidR="001C31F1" w:rsidRPr="00A672FD" w:rsidRDefault="001C31F1" w:rsidP="001C31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72FD">
        <w:rPr>
          <w:rFonts w:ascii="Times New Roman" w:eastAsia="Times New Roman" w:hAnsi="Times New Roman" w:cs="Times New Roman"/>
          <w:bCs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льнейшее развитие умения учащихся ходить в разных построениях по полу и по опорам, приподнятым над полом в быстром и медленном темпе.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Закрепление умений одновременно заканчивать ходьбу. Ходьба внутри замкнутой ленты из полимерной ткани шириной 30 см, длиной 2 и 5 м по типу «Ленты-гусеницы», согласуя движения рук, ног, туловища, ритмично, меняя темп, рисунок движений. Соревновательные упражнения с использованием ходьбы в мешках, на тренажёрах.</w:t>
      </w:r>
    </w:p>
    <w:p w:rsidR="001C31F1" w:rsidRDefault="001C31F1" w:rsidP="001C31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Бег</w:t>
      </w:r>
      <w:r w:rsidRPr="005A00F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3A43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Совершенствование навыка бега: с ускорением и замедлением; челночный бег и бег на носках; бег из стартовых позиций. Бег на месте с использованием напольных тренажёров. Бег наперегонки, на скорость (до 30 м). Развитие навыка бега на месте с использованием напольных тренажёров.</w:t>
      </w:r>
    </w:p>
    <w:p w:rsidR="001C31F1" w:rsidRDefault="001C31F1" w:rsidP="001C31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Прыжки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Прыжки боком с зажатыми между ногами мешочками с наполнителем, «блинчиками», с наполнителем; на одной ноге через линию, веревку вперед и назад; вправо и влево, на месте и с продвижением вперёд. Вспрыгивание с разбега в три шага на предмет высотой до 40 см и спрыгиванию с него. Прыжки через скакалку разными способами: на двух ногах с промежуточными прыжками и без них, с ноги на ногу. Формирование умения прыгать через большой обруч, скакалку.</w:t>
      </w:r>
    </w:p>
    <w:p w:rsidR="001C31F1" w:rsidRPr="009164BE" w:rsidRDefault="001C31F1" w:rsidP="001C31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Бросание, ловля, м</w:t>
      </w: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етание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 w:rsidR="003A43B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Совершенствование умений бросать и ловить мяч двумя руками (не менее 20 раз подряд), одной рукой (не менее 10 раз подряд), перебрасывать мяч в воздухе. Усложнение игр и игровых упражнений на метание мячей, летающих тарелок, мешочков с наполнителями, подушек: в горизонтальную и вертикальную цель с расстояния 2 м; вдаль на расстояние не менее 5-7 м. </w:t>
      </w:r>
      <w:r w:rsidRPr="009164B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Броски, ловля, передача предметов, переноска груза.</w:t>
      </w:r>
      <w:r w:rsidRPr="009164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9164BE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основных движений с правильным удерживанием малого мяча, перекладыванием его из рук в руки.</w:t>
      </w:r>
      <w:r w:rsidR="003A4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164BE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Броски мяча вверх и ловля его после отскока.</w:t>
      </w:r>
      <w:r w:rsidRPr="009164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9164BE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Броски большого мяча друг другу из-за головы. Удары мяча об пол правой и левой рукой. Броски малого мяча в вертикальную цель. Броски малого мяча на дальность. Подбрасывание и ловля палки в горизонтальном положении. Поочередные перехваты вертикальной палки.</w:t>
      </w:r>
      <w:r w:rsidR="003A43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164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Переноска различных предметов разными способами: на руках, волоком, катанием, толканием.</w:t>
      </w:r>
    </w:p>
    <w:p w:rsidR="001C31F1" w:rsidRDefault="001C31F1" w:rsidP="001C31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Гимнастика </w:t>
      </w:r>
    </w:p>
    <w:p w:rsidR="001C31F1" w:rsidRDefault="003A43BD" w:rsidP="003A43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Дыхательные </w:t>
      </w:r>
      <w:r w:rsidR="001C31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упражнения.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="001C31F1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Совершенствование умения правильно дышать в положении лёжа, стоя, во время ходьбы и бега. Согласование дыхания с различными движениями. Формирование навыков произвольного изменения глубины и темпа дыхания в соответствии с характером движений.     </w:t>
      </w:r>
    </w:p>
    <w:p w:rsidR="001C31F1" w:rsidRPr="00E143E8" w:rsidRDefault="003A43BD" w:rsidP="003A43B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Построения </w:t>
      </w:r>
      <w:r w:rsidR="001C31F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и перестроения.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="001C31F1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Закрепление навыков построений и перестроений. Расчёт на «первый-второй», перестроение из одной шеренги в две. </w:t>
      </w:r>
    </w:p>
    <w:p w:rsidR="007C19AD" w:rsidRDefault="001C31F1" w:rsidP="001C31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Ползание и лазание</w:t>
      </w:r>
      <w:r w:rsidRPr="00FA30FB">
        <w:rPr>
          <w:rFonts w:ascii="Times New Roman" w:eastAsia="Times New Roman" w:hAnsi="Times New Roman" w:cs="Times New Roman"/>
          <w:bCs/>
          <w:sz w:val="28"/>
          <w:szCs w:val="28"/>
        </w:rPr>
        <w:t>.  Совершенствование навыков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ползания и лазания. Лазание по гимнастической стенке, по верёвочной лестнице. Обучение лазанию по канату (на доступную высоту), захватывая его ступнями ног и руками в положении стоя.</w:t>
      </w:r>
    </w:p>
    <w:p w:rsidR="007C19AD" w:rsidRDefault="007C19AD" w:rsidP="007C19A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7C19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Гимнастика оздоровительная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</w:t>
      </w:r>
      <w:r w:rsidRPr="00B534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пражнений с мячом, скакалкой, обручем,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Pr="00B534E0"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гимнастической палкой и фитболом.</w:t>
      </w: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  </w:t>
      </w:r>
    </w:p>
    <w:p w:rsidR="007C19AD" w:rsidRPr="003A43BD" w:rsidRDefault="007C19AD" w:rsidP="007C19AD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4BB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 xml:space="preserve">Ритмические упражнения.                                                                                                                                                                  </w:t>
      </w:r>
      <w:r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движения с музыкальным сопровождением в различном темпе.</w:t>
      </w:r>
    </w:p>
    <w:p w:rsidR="003A43BD" w:rsidRPr="007C19AD" w:rsidRDefault="007C19AD" w:rsidP="00024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И</w:t>
      </w:r>
      <w:r w:rsidR="001C31F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гры. </w:t>
      </w:r>
      <w:r w:rsidR="003A43BD" w:rsidRPr="000C4BB0">
        <w:rPr>
          <w:rFonts w:ascii="Times New Roman" w:eastAsia="Times New Roman" w:hAnsi="Times New Roman" w:cs="Times New Roman"/>
          <w:color w:val="000000"/>
          <w:sz w:val="28"/>
          <w:szCs w:val="28"/>
        </w:rPr>
        <w:t>«Так можно, так нельзя», «Волк и овцы», «Запомни порядок», «Ворона и воробей», «У медведя во бору», «Прыжки по кочкам».</w:t>
      </w:r>
    </w:p>
    <w:p w:rsidR="001C31F1" w:rsidRPr="00575856" w:rsidRDefault="00115516" w:rsidP="00575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sz w:val="28"/>
          <w:szCs w:val="28"/>
        </w:rPr>
        <w:t>Планируемые  результаты</w:t>
      </w:r>
      <w:r w:rsidR="0057585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75856" w:rsidRPr="005758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15516" w:rsidRPr="00024E41" w:rsidRDefault="00115516" w:rsidP="00024E41">
      <w:pPr>
        <w:pStyle w:val="a5"/>
        <w:numPr>
          <w:ilvl w:val="0"/>
          <w:numId w:val="3"/>
        </w:numPr>
        <w:ind w:left="0" w:firstLine="0"/>
        <w:rPr>
          <w:bCs/>
        </w:rPr>
      </w:pPr>
      <w:r w:rsidRPr="00024E41">
        <w:rPr>
          <w:bCs/>
        </w:rPr>
        <w:t>Овладение начальными навыками адаптации в классе.</w:t>
      </w:r>
    </w:p>
    <w:p w:rsidR="00115516" w:rsidRPr="00024E41" w:rsidRDefault="00115516" w:rsidP="00024E41">
      <w:pPr>
        <w:pStyle w:val="a5"/>
        <w:numPr>
          <w:ilvl w:val="0"/>
          <w:numId w:val="3"/>
        </w:numPr>
        <w:ind w:left="0" w:firstLine="0"/>
        <w:rPr>
          <w:bCs/>
        </w:rPr>
      </w:pPr>
      <w:r w:rsidRPr="00024E41">
        <w:rPr>
          <w:bCs/>
        </w:rPr>
        <w:t>Развитие мотивов учебной деятельности.</w:t>
      </w:r>
    </w:p>
    <w:p w:rsidR="00115516" w:rsidRPr="00024E41" w:rsidRDefault="00115516" w:rsidP="00024E41">
      <w:pPr>
        <w:pStyle w:val="a5"/>
        <w:numPr>
          <w:ilvl w:val="0"/>
          <w:numId w:val="3"/>
        </w:numPr>
        <w:ind w:left="0" w:firstLine="0"/>
        <w:rPr>
          <w:bCs/>
        </w:rPr>
      </w:pPr>
      <w:r w:rsidRPr="00024E41">
        <w:rPr>
          <w:bCs/>
        </w:rPr>
        <w:t>Развитие самостоятельности и личной ответственности за свои поступки.</w:t>
      </w:r>
    </w:p>
    <w:p w:rsidR="00115516" w:rsidRDefault="00115516" w:rsidP="00024E41">
      <w:pPr>
        <w:pStyle w:val="a5"/>
        <w:numPr>
          <w:ilvl w:val="0"/>
          <w:numId w:val="3"/>
        </w:numPr>
        <w:ind w:left="0" w:firstLine="0"/>
        <w:rPr>
          <w:bCs/>
        </w:rPr>
      </w:pPr>
      <w:r w:rsidRPr="00024E41">
        <w:rPr>
          <w:bCs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B37BF3" w:rsidRDefault="00C006A9" w:rsidP="00B37BF3">
      <w:pPr>
        <w:widowControl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C006A9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Базовые учебные действия</w:t>
      </w:r>
    </w:p>
    <w:p w:rsidR="00C006A9" w:rsidRPr="00B37BF3" w:rsidRDefault="00C006A9" w:rsidP="00B37BF3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B37BF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B37BF3">
        <w:rPr>
          <w:rFonts w:ascii="Times New Roman" w:hAnsi="Times New Roman" w:cs="Times New Roman"/>
          <w:sz w:val="28"/>
          <w:szCs w:val="28"/>
        </w:rPr>
        <w:t xml:space="preserve"> </w:t>
      </w:r>
      <w:r w:rsidRPr="00B37BF3">
        <w:rPr>
          <w:rFonts w:ascii="Times New Roman" w:hAnsi="Times New Roman" w:cs="Times New Roman"/>
          <w:sz w:val="28"/>
          <w:szCs w:val="28"/>
        </w:rPr>
        <w:t>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II).</w:t>
      </w:r>
    </w:p>
    <w:p w:rsidR="00C006A9" w:rsidRPr="00B37BF3" w:rsidRDefault="00C006A9" w:rsidP="00B37BF3">
      <w:pPr>
        <w:pStyle w:val="a5"/>
        <w:numPr>
          <w:ilvl w:val="0"/>
          <w:numId w:val="7"/>
        </w:numPr>
        <w:shd w:val="clear" w:color="auto" w:fill="FFFFFF"/>
      </w:pPr>
      <w:r w:rsidRPr="00B37BF3">
        <w:rPr>
          <w:b/>
        </w:rPr>
        <w:t>Наглядно - практические.</w:t>
      </w:r>
    </w:p>
    <w:p w:rsidR="00C006A9" w:rsidRPr="00B37BF3" w:rsidRDefault="00C006A9" w:rsidP="00B37BF3">
      <w:pPr>
        <w:pStyle w:val="a5"/>
        <w:numPr>
          <w:ilvl w:val="0"/>
          <w:numId w:val="7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учебного поведения:</w:t>
      </w:r>
    </w:p>
    <w:p w:rsidR="00C006A9" w:rsidRPr="00B37BF3" w:rsidRDefault="00C006A9" w:rsidP="00B37BF3">
      <w:pPr>
        <w:pStyle w:val="a5"/>
        <w:shd w:val="clear" w:color="auto" w:fill="FFFFFF"/>
        <w:suppressAutoHyphens/>
        <w:ind w:left="0"/>
      </w:pPr>
      <w:r w:rsidRPr="00B37BF3">
        <w:t>- умение выполнять инструкции педагога;</w:t>
      </w:r>
    </w:p>
    <w:p w:rsidR="00C006A9" w:rsidRPr="00B37BF3" w:rsidRDefault="00C006A9" w:rsidP="00B37BF3">
      <w:pPr>
        <w:pStyle w:val="a5"/>
        <w:shd w:val="clear" w:color="auto" w:fill="FFFFFF"/>
        <w:suppressAutoHyphens/>
        <w:ind w:left="0"/>
      </w:pPr>
      <w:r w:rsidRPr="00B37BF3">
        <w:t>- использование по назначению учебных материалов с помощью взрослого;</w:t>
      </w:r>
    </w:p>
    <w:p w:rsidR="00C006A9" w:rsidRPr="00B37BF3" w:rsidRDefault="00C006A9" w:rsidP="00B37BF3">
      <w:pPr>
        <w:pStyle w:val="a5"/>
        <w:shd w:val="clear" w:color="auto" w:fill="FFFFFF"/>
        <w:suppressAutoHyphens/>
        <w:ind w:left="0"/>
      </w:pPr>
      <w:r w:rsidRPr="00B37BF3">
        <w:t>- умение выполнять действия по образцу и по подражанию.</w:t>
      </w:r>
    </w:p>
    <w:p w:rsidR="00C006A9" w:rsidRPr="00B37BF3" w:rsidRDefault="00C006A9" w:rsidP="00B37BF3">
      <w:pPr>
        <w:pStyle w:val="a5"/>
        <w:numPr>
          <w:ilvl w:val="0"/>
          <w:numId w:val="7"/>
        </w:numPr>
        <w:shd w:val="clear" w:color="auto" w:fill="FFFFFF"/>
        <w:suppressAutoHyphens/>
        <w:rPr>
          <w:b/>
        </w:rPr>
      </w:pPr>
      <w:r w:rsidRPr="00B37BF3">
        <w:rPr>
          <w:b/>
        </w:rPr>
        <w:t>Формирование умения выполнять задание:</w:t>
      </w:r>
    </w:p>
    <w:p w:rsidR="00C006A9" w:rsidRPr="00B37BF3" w:rsidRDefault="00C006A9" w:rsidP="00B37BF3">
      <w:pPr>
        <w:pStyle w:val="a5"/>
        <w:shd w:val="clear" w:color="auto" w:fill="FFFFFF"/>
        <w:suppressAutoHyphens/>
        <w:ind w:left="0"/>
      </w:pPr>
      <w:r w:rsidRPr="00B37BF3">
        <w:t>- в течение определенного периода времени,</w:t>
      </w:r>
    </w:p>
    <w:p w:rsidR="00C006A9" w:rsidRPr="00B37BF3" w:rsidRDefault="00C006A9" w:rsidP="00B37BF3">
      <w:pPr>
        <w:pStyle w:val="a5"/>
        <w:shd w:val="clear" w:color="auto" w:fill="FFFFFF"/>
        <w:suppressAutoHyphens/>
        <w:ind w:left="0"/>
      </w:pPr>
      <w:r w:rsidRPr="00B37BF3">
        <w:t>- от начала до конца,</w:t>
      </w:r>
    </w:p>
    <w:p w:rsidR="00C006A9" w:rsidRPr="00B37BF3" w:rsidRDefault="00C006A9" w:rsidP="00B37BF3">
      <w:pPr>
        <w:pStyle w:val="a5"/>
        <w:shd w:val="clear" w:color="auto" w:fill="FFFFFF"/>
        <w:suppressAutoHyphens/>
        <w:ind w:left="0"/>
      </w:pPr>
      <w:r w:rsidRPr="00B37BF3">
        <w:t>- с заданными качественными параметрами.</w:t>
      </w:r>
    </w:p>
    <w:p w:rsidR="00C006A9" w:rsidRPr="00B37BF3" w:rsidRDefault="00C006A9" w:rsidP="00B37BF3">
      <w:pPr>
        <w:pStyle w:val="a5"/>
        <w:numPr>
          <w:ilvl w:val="0"/>
          <w:numId w:val="7"/>
        </w:numPr>
        <w:shd w:val="clear" w:color="auto" w:fill="FFFFFF"/>
        <w:suppressAutoHyphens/>
      </w:pPr>
      <w:r w:rsidRPr="00B37BF3">
        <w:rPr>
          <w:b/>
        </w:rPr>
        <w:t>Формирование умения самостоятельно переходить</w:t>
      </w:r>
      <w:r w:rsidRPr="00B37BF3">
        <w:t xml:space="preserve"> от одного задания (операции</w:t>
      </w:r>
      <w:r w:rsidR="00B37BF3">
        <w:t xml:space="preserve"> </w:t>
      </w:r>
      <w:r w:rsidRPr="00B37BF3">
        <w:t>,действия) к другому в соответствии с расписанием занятий, алгоритмом действия и т.д.</w:t>
      </w:r>
    </w:p>
    <w:p w:rsidR="00C006A9" w:rsidRPr="00B37BF3" w:rsidRDefault="00C006A9" w:rsidP="00B37BF3">
      <w:pPr>
        <w:pStyle w:val="a5"/>
        <w:shd w:val="clear" w:color="auto" w:fill="FFFFFF"/>
        <w:suppressAutoHyphens/>
        <w:ind w:left="0"/>
      </w:pPr>
      <w:r w:rsidRPr="00B37BF3">
        <w:t>-Умение следовать инструкции педагога.</w:t>
      </w:r>
    </w:p>
    <w:p w:rsidR="00C006A9" w:rsidRPr="00B37BF3" w:rsidRDefault="00C006A9" w:rsidP="00B37BF3">
      <w:pPr>
        <w:pStyle w:val="a5"/>
        <w:widowControl w:val="0"/>
        <w:ind w:left="0"/>
        <w:rPr>
          <w:b/>
          <w:lang w:bidi="ru-RU"/>
        </w:rPr>
      </w:pPr>
      <w:r w:rsidRPr="00B37BF3">
        <w:rPr>
          <w:b/>
          <w:lang w:bidi="ru-RU"/>
        </w:rPr>
        <w:t>Предметные результаты</w:t>
      </w:r>
    </w:p>
    <w:p w:rsidR="00C006A9" w:rsidRPr="00B37BF3" w:rsidRDefault="00C006A9" w:rsidP="00C006A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37BF3">
        <w:rPr>
          <w:rFonts w:ascii="Times New Roman" w:eastAsia="Times New Roman" w:hAnsi="Times New Roman" w:cs="Times New Roman"/>
          <w:sz w:val="28"/>
          <w:szCs w:val="28"/>
          <w:lang w:bidi="ru-RU"/>
        </w:rPr>
        <w:t>Результаты освоения коррекционного курса двигательное развитие могут включать следующие умения:</w:t>
      </w:r>
    </w:p>
    <w:p w:rsidR="00C006A9" w:rsidRPr="00B37BF3" w:rsidRDefault="00C006A9" w:rsidP="00C006A9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Развитие элементарных пространственных понятий.</w:t>
      </w:r>
    </w:p>
    <w:p w:rsidR="00C006A9" w:rsidRPr="00B37BF3" w:rsidRDefault="00C006A9" w:rsidP="00C006A9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частей тела человека.</w:t>
      </w:r>
    </w:p>
    <w:p w:rsidR="00C006A9" w:rsidRPr="00B37BF3" w:rsidRDefault="00C006A9" w:rsidP="00C006A9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Знание элементарных видов движений.</w:t>
      </w:r>
    </w:p>
    <w:p w:rsidR="00C006A9" w:rsidRPr="00B37BF3" w:rsidRDefault="00C006A9" w:rsidP="00C006A9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выполнять исходные положения.</w:t>
      </w:r>
    </w:p>
    <w:p w:rsidR="00C006A9" w:rsidRPr="00B37BF3" w:rsidRDefault="00C006A9" w:rsidP="00C006A9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бросать, перекладывать, перекатывать.</w:t>
      </w:r>
    </w:p>
    <w:p w:rsidR="00C006A9" w:rsidRPr="00B37BF3" w:rsidRDefault="00C006A9" w:rsidP="00C006A9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240" w:lineRule="auto"/>
        <w:ind w:left="0" w:firstLine="0"/>
        <w:jc w:val="both"/>
        <w:rPr>
          <w:sz w:val="28"/>
          <w:szCs w:val="28"/>
        </w:rPr>
      </w:pPr>
      <w:r w:rsidRPr="00B37BF3">
        <w:rPr>
          <w:sz w:val="28"/>
          <w:szCs w:val="28"/>
        </w:rPr>
        <w:t>Умение управлять дыханием.</w:t>
      </w:r>
    </w:p>
    <w:p w:rsidR="00C006A9" w:rsidRPr="00B37BF3" w:rsidRDefault="00C006A9" w:rsidP="00C006A9">
      <w:pPr>
        <w:pStyle w:val="a5"/>
        <w:ind w:left="0"/>
        <w:rPr>
          <w:bCs/>
        </w:rPr>
      </w:pPr>
    </w:p>
    <w:p w:rsidR="001563DF" w:rsidRPr="006B208D" w:rsidRDefault="001563DF" w:rsidP="001563DF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Личностными результатами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курса «Двигательное развитие» является формирование следующих умений и навыков (при направляющей помощи):</w:t>
      </w:r>
    </w:p>
    <w:p w:rsidR="001563DF" w:rsidRPr="006B208D" w:rsidRDefault="001563DF" w:rsidP="001563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освоение доступной социальной роли обучающейся,</w:t>
      </w:r>
    </w:p>
    <w:p w:rsidR="001563DF" w:rsidRPr="006B208D" w:rsidRDefault="001563DF" w:rsidP="001563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  <w:r w:rsidRPr="006B208D">
        <w:rPr>
          <w:rFonts w:ascii="Times New Roman" w:hAnsi="Times New Roman" w:cs="Times New Roman"/>
          <w:sz w:val="28"/>
          <w:szCs w:val="28"/>
        </w:rPr>
        <w:br/>
        <w:t xml:space="preserve"> - развитие навыков сотрудничества с взрослыми и сверстниками в разных социальных ситуациях, </w:t>
      </w:r>
    </w:p>
    <w:p w:rsidR="001563DF" w:rsidRDefault="001563DF" w:rsidP="001563DF">
      <w:pPr>
        <w:pStyle w:val="a5"/>
        <w:widowControl w:val="0"/>
        <w:ind w:left="0"/>
        <w:rPr>
          <w:b/>
          <w:bCs/>
          <w:iCs/>
          <w:lang w:bidi="ru-RU"/>
        </w:rPr>
      </w:pPr>
      <w:r w:rsidRPr="006B208D">
        <w:t>- умение не создавать конфликтов и находить выход из спорных ситуаций;</w:t>
      </w:r>
      <w:r w:rsidRPr="006B208D">
        <w:br/>
        <w:t>- основы персональной идентичности, осознание своей принадлежности к определённому полу, осознание себя как «Я»;</w:t>
      </w:r>
      <w:r w:rsidRPr="006B208D">
        <w:br/>
        <w:t>- социально-эмоциональное участие в процессе общения и совместной деятельности;</w:t>
      </w:r>
      <w:r w:rsidRPr="006B208D">
        <w:br/>
        <w:t>- овладение начальными навыками адаптации в динамично изм</w:t>
      </w:r>
      <w:r>
        <w:t>еняющемся и развивающемся мире.</w:t>
      </w:r>
    </w:p>
    <w:p w:rsidR="00357C9F" w:rsidRPr="00357C9F" w:rsidRDefault="00357C9F" w:rsidP="00357C9F">
      <w:pPr>
        <w:pStyle w:val="a5"/>
        <w:widowControl w:val="0"/>
        <w:ind w:left="0"/>
        <w:rPr>
          <w:b/>
          <w:bCs/>
          <w:iCs/>
          <w:lang w:bidi="ru-RU"/>
        </w:rPr>
      </w:pPr>
      <w:r w:rsidRPr="00357C9F">
        <w:rPr>
          <w:b/>
          <w:bCs/>
          <w:iCs/>
          <w:lang w:bidi="ru-RU"/>
        </w:rPr>
        <w:t>Оценка достижений обучающихся</w:t>
      </w:r>
    </w:p>
    <w:p w:rsidR="00357C9F" w:rsidRPr="00357C9F" w:rsidRDefault="00357C9F" w:rsidP="00357C9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357C9F" w:rsidRPr="00357C9F" w:rsidRDefault="00357C9F" w:rsidP="00357C9F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Текущая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аттестация обучающихся включает в себя полугодовое оценивание (мониторинг) результатов освоения программы. </w:t>
      </w:r>
    </w:p>
    <w:p w:rsidR="00357C9F" w:rsidRPr="00357C9F" w:rsidRDefault="00357C9F" w:rsidP="00357C9F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57C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bidi="ru-RU"/>
        </w:rPr>
        <w:t>Промежуточная</w:t>
      </w:r>
      <w:r w:rsidRPr="00357C9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(годовая) аттестация представляет собой оценку результатов освоения программы и развития жизненных компетенций ребёнка по итогам учебного года (мониторинг).</w:t>
      </w:r>
    </w:p>
    <w:p w:rsidR="00E24A49" w:rsidRPr="006B208D" w:rsidRDefault="00E24A49" w:rsidP="00E24A4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b/>
          <w:bCs/>
          <w:color w:val="00000A"/>
          <w:sz w:val="28"/>
          <w:szCs w:val="28"/>
        </w:rPr>
        <w:t>Система оценки достижений обучающихся</w:t>
      </w:r>
    </w:p>
    <w:p w:rsidR="00E24A49" w:rsidRPr="006B208D" w:rsidRDefault="00E24A49" w:rsidP="00E24A4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>В процессе обучения осуществлять мониторинг всех групп БУД, который отражает индивидуальные достижения обучающихся и позволяет делать выводы об эффективности проводимой в этом направлении работы. Для оценки сформированности каждого действия используется балловая система оценки:</w:t>
      </w:r>
    </w:p>
    <w:p w:rsidR="00E24A49" w:rsidRPr="006B208D" w:rsidRDefault="00E24A49" w:rsidP="00E24A4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 баллов 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>- действие отсутствует, обучающийся не понимает его смысла, не включается в процесс выполнения вместе с учителем;</w:t>
      </w:r>
    </w:p>
    <w:p w:rsidR="00E24A49" w:rsidRPr="006B208D" w:rsidRDefault="00E24A49" w:rsidP="00E24A4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1 балл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24A49" w:rsidRPr="006B208D" w:rsidRDefault="00E24A49" w:rsidP="00E24A4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2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преимущественно выполняет действие по указанию учителя, в отдельных ситуациях способен выполнить его самостоятельно;</w:t>
      </w:r>
    </w:p>
    <w:p w:rsidR="00E24A49" w:rsidRPr="006B208D" w:rsidRDefault="00E24A49" w:rsidP="00E24A4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способен самостоятельно выполнять действие в определенных ситуациях, нередко допускает ошибки, которые исправляет по прямому указанию учителя;</w:t>
      </w:r>
    </w:p>
    <w:p w:rsidR="00E24A49" w:rsidRPr="006B208D" w:rsidRDefault="00E24A49" w:rsidP="00E24A4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4 балла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способен самостоятельно применять действие, но иногда допускает ошибки, которые исправляет по замечанию учителя;</w:t>
      </w:r>
    </w:p>
    <w:p w:rsidR="00E24A49" w:rsidRPr="006B208D" w:rsidRDefault="00E24A49" w:rsidP="00E24A4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b/>
          <w:color w:val="000000"/>
          <w:sz w:val="28"/>
          <w:szCs w:val="28"/>
        </w:rPr>
        <w:t>5 баллов</w:t>
      </w:r>
      <w:r w:rsidRPr="006B208D">
        <w:rPr>
          <w:rFonts w:ascii="Times New Roman" w:hAnsi="Times New Roman" w:cs="Times New Roman"/>
          <w:color w:val="000000"/>
          <w:sz w:val="28"/>
          <w:szCs w:val="28"/>
        </w:rPr>
        <w:t xml:space="preserve"> - самостоятельно применяет действие в любой ситуации.</w:t>
      </w:r>
    </w:p>
    <w:p w:rsidR="00E24A49" w:rsidRPr="006B208D" w:rsidRDefault="00E24A49" w:rsidP="00E24A4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B208D">
        <w:rPr>
          <w:rFonts w:ascii="Times New Roman" w:hAnsi="Times New Roman" w:cs="Times New Roman"/>
          <w:color w:val="000000"/>
          <w:sz w:val="28"/>
          <w:szCs w:val="28"/>
        </w:rPr>
        <w:t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сформированности учебных действий у всех учащихся, и на этой основе осуществить корректировку процесса их формирования на протяжении всего времени обучения.</w:t>
      </w:r>
    </w:p>
    <w:p w:rsidR="00B10209" w:rsidRPr="00246F07" w:rsidRDefault="00E24A49" w:rsidP="00B102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08D">
        <w:rPr>
          <w:rFonts w:ascii="Times New Roman" w:hAnsi="Times New Roman" w:cs="Times New Roman"/>
          <w:sz w:val="28"/>
          <w:szCs w:val="28"/>
        </w:rPr>
        <w:t xml:space="preserve">Контроль предусматривает выявление </w:t>
      </w:r>
      <w:r w:rsidRPr="00EA37DD">
        <w:rPr>
          <w:rFonts w:ascii="Times New Roman" w:hAnsi="Times New Roman" w:cs="Times New Roman"/>
          <w:sz w:val="28"/>
          <w:szCs w:val="28"/>
        </w:rPr>
        <w:t>индивидуальной динамики качества усвоения предмета обучающимся и не подразумевает его сравнение с другими детьми.</w:t>
      </w:r>
      <w:r w:rsidRPr="00EA37DD">
        <w:rPr>
          <w:rFonts w:ascii="Times New Roman" w:hAnsi="Times New Roman" w:cs="Times New Roman"/>
          <w:b/>
          <w:bCs/>
          <w:color w:val="00000A"/>
          <w:sz w:val="28"/>
          <w:szCs w:val="28"/>
        </w:rPr>
        <w:br/>
      </w:r>
      <w:r w:rsidR="00B10209" w:rsidRPr="00246F07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и </w:t>
      </w:r>
      <w:r w:rsidR="00B10209" w:rsidRPr="00246F07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комплекс</w:t>
      </w:r>
    </w:p>
    <w:p w:rsidR="00B10209" w:rsidRPr="0094713E" w:rsidRDefault="00B10209" w:rsidP="00B10209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6F0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 -Спортивный зал;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-Коврики (для упражнений сидя и лежа);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- Гимнастические стенки;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 Мячи: маленькие и большие резиновые;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-Обручи;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-Скакалки;</w:t>
      </w:r>
      <w:r w:rsidRPr="00246F07">
        <w:rPr>
          <w:rFonts w:ascii="Times New Roman" w:hAnsi="Times New Roman" w:cs="Times New Roman"/>
          <w:sz w:val="28"/>
          <w:szCs w:val="28"/>
        </w:rPr>
        <w:br/>
        <w:t xml:space="preserve">  </w:t>
      </w:r>
      <w:r w:rsidRPr="00246F07">
        <w:rPr>
          <w:rFonts w:ascii="Times New Roman" w:hAnsi="Times New Roman" w:cs="Times New Roman"/>
          <w:b/>
          <w:sz w:val="28"/>
          <w:szCs w:val="28"/>
        </w:rPr>
        <w:t>Методическая литература для учителя: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1«В музыкальном ритме сказок» Н.А. Фомина.</w:t>
      </w:r>
    </w:p>
    <w:p w:rsidR="00B10209" w:rsidRPr="00246F07" w:rsidRDefault="00B10209" w:rsidP="00B1020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2.«Сказочный  мир движения»  Н.А.Фомина,А.М. Яценко.</w:t>
      </w:r>
    </w:p>
    <w:p w:rsidR="00B10209" w:rsidRPr="00246F07" w:rsidRDefault="00B10209" w:rsidP="00B10209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6F07">
        <w:rPr>
          <w:rFonts w:ascii="Times New Roman" w:eastAsia="Times New Roman" w:hAnsi="Times New Roman"/>
          <w:color w:val="000000"/>
          <w:sz w:val="28"/>
          <w:szCs w:val="28"/>
        </w:rPr>
        <w:t>3.Танцевально – игровая   гимнастика для детей «Са- фи – Дансе» Ж.Е.Фирилёва,.Е. Г.Сайкина.</w:t>
      </w:r>
    </w:p>
    <w:p w:rsidR="00B10209" w:rsidRPr="00246F07" w:rsidRDefault="00B10209" w:rsidP="00B10209">
      <w:pPr>
        <w:spacing w:after="0"/>
        <w:rPr>
          <w:rFonts w:ascii="Times New Roman" w:hAnsi="Times New Roman"/>
          <w:sz w:val="28"/>
          <w:szCs w:val="28"/>
        </w:rPr>
      </w:pPr>
      <w:r w:rsidRPr="00246F07">
        <w:rPr>
          <w:rFonts w:ascii="Times New Roman" w:hAnsi="Times New Roman"/>
          <w:sz w:val="28"/>
          <w:szCs w:val="28"/>
        </w:rPr>
        <w:t>4.Картотека  подвижных  игр в спортивном зале и на прогулке для детей с ТНР. Ю.А.Кириллова.</w:t>
      </w:r>
    </w:p>
    <w:p w:rsidR="00B10209" w:rsidRPr="00246F07" w:rsidRDefault="00B10209" w:rsidP="00B1020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46F07">
        <w:rPr>
          <w:rFonts w:ascii="Times New Roman" w:hAnsi="Times New Roman" w:cs="Times New Roman"/>
          <w:sz w:val="28"/>
          <w:szCs w:val="28"/>
        </w:rPr>
        <w:t>.- «Методика занятий по лечебной физкультуре в коррекционной школе» Селезнёва Л. И., учитель ЛФК государственного специального (коррекционного) образовательного учреждения школы № 9 г. Новороссийска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6</w:t>
      </w:r>
      <w:r w:rsidRPr="00246F07">
        <w:rPr>
          <w:rFonts w:ascii="Times New Roman" w:hAnsi="Times New Roman" w:cs="Times New Roman"/>
          <w:sz w:val="28"/>
          <w:szCs w:val="28"/>
        </w:rPr>
        <w:t>- Аудио записи «Музыка для массажа», «Музыка для души»</w:t>
      </w:r>
      <w:r w:rsidRPr="00246F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46F07">
        <w:rPr>
          <w:rFonts w:ascii="Times New Roman" w:hAnsi="Times New Roman" w:cs="Times New Roman"/>
          <w:color w:val="000000"/>
          <w:sz w:val="28"/>
          <w:szCs w:val="28"/>
        </w:rPr>
        <w:t>-  Программа обучения глубоко умственно отсталых детей. Составитель-НИИ дефектологии АПН СССР, 1983г.</w:t>
      </w:r>
    </w:p>
    <w:p w:rsidR="00B10209" w:rsidRPr="00B10209" w:rsidRDefault="00B10209" w:rsidP="0094713E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10209">
        <w:rPr>
          <w:rFonts w:ascii="Times New Roman" w:hAnsi="Times New Roman" w:cs="Times New Roman"/>
          <w:b/>
          <w:i/>
          <w:sz w:val="28"/>
          <w:szCs w:val="28"/>
          <w:u w:val="single"/>
        </w:rPr>
        <w:t>Информационное  обеспечение образовательного процесса</w:t>
      </w:r>
    </w:p>
    <w:p w:rsidR="00B10209" w:rsidRPr="009B4139" w:rsidRDefault="00B10209" w:rsidP="00B10209">
      <w:pPr>
        <w:pStyle w:val="a5"/>
        <w:numPr>
          <w:ilvl w:val="0"/>
          <w:numId w:val="8"/>
        </w:numPr>
        <w:spacing w:line="276" w:lineRule="auto"/>
        <w:rPr>
          <w:color w:val="000000"/>
          <w:shd w:val="clear" w:color="auto" w:fill="FFFFFF"/>
        </w:rPr>
      </w:pPr>
      <w:r w:rsidRPr="009B4139">
        <w:rPr>
          <w:bCs/>
          <w:shd w:val="clear" w:color="auto" w:fill="FFFFFF"/>
        </w:rPr>
        <w:t xml:space="preserve">Портал «Мой университет»/ Факультет коррекционной педагогики  </w:t>
      </w:r>
      <w:hyperlink r:id="rId7" w:history="1">
        <w:r w:rsidRPr="009B4139">
          <w:rPr>
            <w:rStyle w:val="a9"/>
            <w:shd w:val="clear" w:color="auto" w:fill="FFFFFF"/>
          </w:rPr>
          <w:t>http://</w:t>
        </w:r>
        <w:r w:rsidRPr="009B4139">
          <w:rPr>
            <w:rStyle w:val="a9"/>
            <w:shd w:val="clear" w:color="auto" w:fill="FFFFFF"/>
            <w:lang w:val="en-US"/>
          </w:rPr>
          <w:t>moi</w:t>
        </w:r>
        <w:r w:rsidRPr="009B4139">
          <w:rPr>
            <w:rStyle w:val="a9"/>
            <w:shd w:val="clear" w:color="auto" w:fill="FFFFFF"/>
          </w:rPr>
          <w:t>-</w:t>
        </w:r>
        <w:r w:rsidRPr="009B4139">
          <w:rPr>
            <w:rStyle w:val="a9"/>
            <w:shd w:val="clear" w:color="auto" w:fill="FFFFFF"/>
            <w:lang w:val="en-US"/>
          </w:rPr>
          <w:t>sat</w:t>
        </w:r>
        <w:r w:rsidRPr="009B4139">
          <w:rPr>
            <w:rStyle w:val="a9"/>
            <w:shd w:val="clear" w:color="auto" w:fill="FFFFFF"/>
          </w:rPr>
          <w:t>.</w:t>
        </w:r>
        <w:r w:rsidRPr="009B4139">
          <w:rPr>
            <w:rStyle w:val="a9"/>
            <w:shd w:val="clear" w:color="auto" w:fill="FFFFFF"/>
            <w:lang w:val="en-US"/>
          </w:rPr>
          <w:t>ru</w:t>
        </w:r>
      </w:hyperlink>
    </w:p>
    <w:p w:rsidR="00B10209" w:rsidRPr="009B4139" w:rsidRDefault="00B10209" w:rsidP="00B10209">
      <w:pPr>
        <w:pStyle w:val="a5"/>
        <w:numPr>
          <w:ilvl w:val="0"/>
          <w:numId w:val="8"/>
        </w:numPr>
        <w:spacing w:line="276" w:lineRule="auto"/>
        <w:rPr>
          <w:color w:val="000000"/>
          <w:shd w:val="clear" w:color="auto" w:fill="FFFFFF"/>
        </w:rPr>
      </w:pPr>
      <w:r w:rsidRPr="009B4139">
        <w:rPr>
          <w:color w:val="000000"/>
          <w:shd w:val="clear" w:color="auto" w:fill="FFFFFF"/>
        </w:rPr>
        <w:t xml:space="preserve">Сеть творческих учителей </w:t>
      </w:r>
      <w:hyperlink r:id="rId8" w:history="1">
        <w:r w:rsidRPr="009B4139">
          <w:rPr>
            <w:rStyle w:val="a9"/>
            <w:shd w:val="clear" w:color="auto" w:fill="FFFFFF"/>
          </w:rPr>
          <w:t>http://www.it-n.ru/</w:t>
        </w:r>
      </w:hyperlink>
    </w:p>
    <w:p w:rsidR="00B10209" w:rsidRPr="0094713E" w:rsidRDefault="0094713E" w:rsidP="0094713E">
      <w:pPr>
        <w:spacing w:after="0"/>
        <w:ind w:left="106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   </w:t>
      </w:r>
      <w:r w:rsidR="00B10209" w:rsidRPr="009471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Социальная сеть работников образования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</w:t>
      </w:r>
      <w:hyperlink r:id="rId9" w:history="1">
        <w:r w:rsidR="00B10209" w:rsidRPr="0094713E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http://nsportal.ru/site/all/sites</w:t>
        </w:r>
      </w:hyperlink>
    </w:p>
    <w:p w:rsidR="008B6EF4" w:rsidRDefault="00B10209" w:rsidP="008B6EF4">
      <w:pPr>
        <w:pStyle w:val="a5"/>
        <w:numPr>
          <w:ilvl w:val="0"/>
          <w:numId w:val="8"/>
        </w:numPr>
        <w:spacing w:line="276" w:lineRule="auto"/>
      </w:pPr>
      <w:r w:rsidRPr="009B4139">
        <w:t xml:space="preserve">Учительский портал  </w:t>
      </w:r>
      <w:hyperlink r:id="rId10" w:history="1">
        <w:r w:rsidRPr="009B4139">
          <w:rPr>
            <w:rStyle w:val="a9"/>
          </w:rPr>
          <w:t>http://www.uchportal.ru</w:t>
        </w:r>
      </w:hyperlink>
    </w:p>
    <w:p w:rsidR="008B6EF4" w:rsidRDefault="008B6EF4" w:rsidP="008B6EF4">
      <w:pPr>
        <w:pStyle w:val="a5"/>
        <w:spacing w:line="276" w:lineRule="auto"/>
        <w:ind w:left="1429"/>
        <w:jc w:val="center"/>
      </w:pPr>
    </w:p>
    <w:p w:rsidR="006E0E15" w:rsidRPr="008B6EF4" w:rsidRDefault="006E0E15" w:rsidP="008B6EF4">
      <w:pPr>
        <w:pStyle w:val="a5"/>
        <w:spacing w:line="276" w:lineRule="auto"/>
        <w:ind w:left="1429"/>
        <w:jc w:val="center"/>
      </w:pPr>
      <w:r w:rsidRPr="008B6EF4">
        <w:rPr>
          <w:b/>
        </w:rPr>
        <w:t xml:space="preserve">Государственное казенное общеобразовательное учреждение </w:t>
      </w:r>
      <w:r w:rsidRPr="008B6EF4">
        <w:rPr>
          <w:b/>
        </w:rPr>
        <w:br/>
        <w:t>«Волгоградская школа – интернат №2»</w:t>
      </w:r>
    </w:p>
    <w:p w:rsidR="006E0E15" w:rsidRPr="00CD7B23" w:rsidRDefault="006E0E15" w:rsidP="006E0E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2" w:type="dxa"/>
        <w:tblInd w:w="-284" w:type="dxa"/>
        <w:tblLook w:val="04A0"/>
      </w:tblPr>
      <w:tblGrid>
        <w:gridCol w:w="3511"/>
        <w:gridCol w:w="3260"/>
        <w:gridCol w:w="3261"/>
      </w:tblGrid>
      <w:tr w:rsidR="006E0E15" w:rsidRPr="00CD7B23" w:rsidTr="00B01898">
        <w:tc>
          <w:tcPr>
            <w:tcW w:w="3511" w:type="dxa"/>
            <w:shd w:val="clear" w:color="auto" w:fill="auto"/>
          </w:tcPr>
          <w:p w:rsidR="006E0E15" w:rsidRPr="00CD7B23" w:rsidRDefault="006E0E15" w:rsidP="00B01898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CD7B23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Руководитель МО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( М.О.Некляева )              </w:t>
            </w:r>
          </w:p>
          <w:p w:rsidR="006E0E15" w:rsidRPr="00CD7B23" w:rsidRDefault="006E0E15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Принято решением педагогического совета протокол</w:t>
            </w:r>
          </w:p>
          <w:p w:rsidR="006E0E15" w:rsidRPr="00CD7B23" w:rsidRDefault="006E0E15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от  28 августа 2023 г. № 1</w:t>
            </w:r>
          </w:p>
          <w:p w:rsidR="006E0E15" w:rsidRPr="00CD7B23" w:rsidRDefault="006E0E15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  <w:rPr>
                <w:sz w:val="28"/>
                <w:szCs w:val="28"/>
              </w:rPr>
            </w:pPr>
          </w:p>
          <w:p w:rsidR="006E0E15" w:rsidRPr="00CD7B23" w:rsidRDefault="006E0E15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Рассмотрено и рекомендовано к утверждению на за</w:t>
            </w:r>
            <w:r>
              <w:rPr>
                <w:sz w:val="28"/>
                <w:szCs w:val="28"/>
              </w:rPr>
              <w:t xml:space="preserve">седании МО  </w:t>
            </w:r>
            <w:r w:rsidRPr="00CD7B23">
              <w:rPr>
                <w:sz w:val="28"/>
                <w:szCs w:val="28"/>
              </w:rPr>
              <w:t xml:space="preserve">протокол </w:t>
            </w:r>
            <w:r w:rsidRPr="00CD7B23">
              <w:rPr>
                <w:sz w:val="28"/>
                <w:szCs w:val="28"/>
              </w:rPr>
              <w:br/>
              <w:t>от «___» августа 2023г. №</w:t>
            </w:r>
            <w:r>
              <w:rPr>
                <w:sz w:val="28"/>
                <w:szCs w:val="28"/>
              </w:rPr>
              <w:t>1</w:t>
            </w:r>
            <w:r w:rsidRPr="00CD7B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6E0E15" w:rsidRPr="00CD7B23" w:rsidRDefault="006E0E15" w:rsidP="00B018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B23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заместитель директора</w:t>
            </w:r>
            <w:r w:rsidRPr="00CD7B23">
              <w:rPr>
                <w:rFonts w:ascii="Times New Roman" w:hAnsi="Times New Roman" w:cs="Times New Roman"/>
                <w:sz w:val="28"/>
                <w:szCs w:val="28"/>
              </w:rPr>
              <w:br/>
              <w:t>________ (О.Н. Персидская)</w:t>
            </w:r>
          </w:p>
          <w:p w:rsidR="006E0E15" w:rsidRPr="00CD7B23" w:rsidRDefault="006E0E15" w:rsidP="00B018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B23">
              <w:rPr>
                <w:rFonts w:ascii="Times New Roman" w:hAnsi="Times New Roman" w:cs="Times New Roman"/>
                <w:sz w:val="28"/>
                <w:szCs w:val="28"/>
              </w:rPr>
              <w:t>28 августа 2023 г.</w:t>
            </w:r>
          </w:p>
        </w:tc>
        <w:tc>
          <w:tcPr>
            <w:tcW w:w="3261" w:type="dxa"/>
            <w:shd w:val="clear" w:color="auto" w:fill="auto"/>
          </w:tcPr>
          <w:p w:rsidR="006E0E15" w:rsidRPr="00CD7B23" w:rsidRDefault="006E0E15" w:rsidP="00B01898">
            <w:pPr>
              <w:pStyle w:val="a3"/>
              <w:tabs>
                <w:tab w:val="left" w:pos="0"/>
                <w:tab w:val="left" w:pos="6237"/>
              </w:tabs>
              <w:rPr>
                <w:sz w:val="28"/>
                <w:szCs w:val="28"/>
              </w:rPr>
            </w:pPr>
            <w:r w:rsidRPr="00CD7B23">
              <w:rPr>
                <w:sz w:val="28"/>
                <w:szCs w:val="28"/>
              </w:rPr>
              <w:t>Утверждено и введено в действие приказом</w:t>
            </w:r>
          </w:p>
          <w:p w:rsidR="006E0E15" w:rsidRPr="00CD7B23" w:rsidRDefault="006E0E15" w:rsidP="00B01898">
            <w:pPr>
              <w:pStyle w:val="a3"/>
              <w:tabs>
                <w:tab w:val="left" w:pos="0"/>
                <w:tab w:val="left" w:pos="6237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 августа 2023 г.   №</w:t>
            </w:r>
            <w:r w:rsidRPr="00CD7B23">
              <w:rPr>
                <w:sz w:val="28"/>
                <w:szCs w:val="28"/>
              </w:rPr>
              <w:t>307</w:t>
            </w:r>
          </w:p>
          <w:p w:rsidR="006E0E15" w:rsidRPr="00CD7B23" w:rsidRDefault="006E0E15" w:rsidP="00B01898">
            <w:pPr>
              <w:pStyle w:val="a3"/>
              <w:tabs>
                <w:tab w:val="left" w:pos="0"/>
                <w:tab w:val="left" w:pos="6237"/>
              </w:tabs>
              <w:rPr>
                <w:sz w:val="28"/>
                <w:szCs w:val="28"/>
              </w:rPr>
            </w:pPr>
          </w:p>
        </w:tc>
      </w:tr>
      <w:tr w:rsidR="006E0E15" w:rsidTr="00B01898">
        <w:tc>
          <w:tcPr>
            <w:tcW w:w="3511" w:type="dxa"/>
            <w:shd w:val="clear" w:color="auto" w:fill="auto"/>
          </w:tcPr>
          <w:p w:rsidR="006E0E15" w:rsidRPr="009774C3" w:rsidRDefault="006E0E15" w:rsidP="00B01898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260" w:type="dxa"/>
            <w:shd w:val="clear" w:color="auto" w:fill="auto"/>
          </w:tcPr>
          <w:p w:rsidR="006E0E15" w:rsidRPr="009774C3" w:rsidRDefault="006E0E15" w:rsidP="00B0189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6E0E15" w:rsidRPr="00DC5F9D" w:rsidRDefault="006E0E15" w:rsidP="00B01898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6E0E15" w:rsidRDefault="006E0E15" w:rsidP="006E0E15">
      <w:pPr>
        <w:tabs>
          <w:tab w:val="left" w:pos="3060"/>
          <w:tab w:val="left" w:pos="6765"/>
        </w:tabs>
        <w:ind w:left="-284" w:right="-14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6E0E15" w:rsidRPr="00DF2C2B" w:rsidRDefault="006E0E15" w:rsidP="006E0E15">
      <w:pPr>
        <w:tabs>
          <w:tab w:val="left" w:pos="3060"/>
          <w:tab w:val="left" w:pos="6765"/>
        </w:tabs>
        <w:ind w:left="-284" w:right="-143"/>
        <w:jc w:val="center"/>
        <w:rPr>
          <w:sz w:val="24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6E0E15" w:rsidRPr="00CD7B23" w:rsidRDefault="006E0E15" w:rsidP="006E0E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7B2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двигательному  развитию </w:t>
      </w:r>
    </w:p>
    <w:p w:rsidR="006E0E15" w:rsidRPr="006A2B29" w:rsidRDefault="006E0E15" w:rsidP="006E0E1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«Г</w:t>
      </w:r>
      <w:r w:rsidRPr="006A2B29">
        <w:rPr>
          <w:rFonts w:ascii="Times New Roman" w:hAnsi="Times New Roman" w:cs="Times New Roman"/>
          <w:b/>
          <w:sz w:val="28"/>
          <w:szCs w:val="28"/>
        </w:rPr>
        <w:t>» класс (вариант 2)</w:t>
      </w:r>
    </w:p>
    <w:p w:rsidR="006E0E15" w:rsidRPr="00CD7B23" w:rsidRDefault="006E0E15" w:rsidP="006E0E15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B23">
        <w:rPr>
          <w:rFonts w:ascii="Times New Roman" w:hAnsi="Times New Roman" w:cs="Times New Roman"/>
          <w:sz w:val="28"/>
          <w:szCs w:val="28"/>
        </w:rPr>
        <w:t>на 2023-2024 учебный год</w:t>
      </w:r>
    </w:p>
    <w:p w:rsidR="006E0E15" w:rsidRPr="00F63BB4" w:rsidRDefault="006E0E15" w:rsidP="006E0E15">
      <w:pPr>
        <w:rPr>
          <w:rFonts w:ascii="Times New Roman" w:hAnsi="Times New Roman" w:cs="Times New Roman"/>
          <w:sz w:val="28"/>
          <w:szCs w:val="28"/>
        </w:rPr>
      </w:pPr>
    </w:p>
    <w:p w:rsidR="006E0E15" w:rsidRPr="00CD7B23" w:rsidRDefault="006E0E15" w:rsidP="006E0E15">
      <w:pPr>
        <w:tabs>
          <w:tab w:val="left" w:pos="3060"/>
          <w:tab w:val="left" w:pos="6765"/>
        </w:tabs>
        <w:ind w:left="-284" w:right="-143"/>
        <w:rPr>
          <w:sz w:val="28"/>
          <w:szCs w:val="28"/>
        </w:rPr>
      </w:pPr>
    </w:p>
    <w:p w:rsidR="006E0E15" w:rsidRDefault="006E0E15" w:rsidP="006E0E15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6E0E15" w:rsidRDefault="006E0E15" w:rsidP="006E0E15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6E0E15" w:rsidRDefault="006E0E15" w:rsidP="006E0E15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6E0E15" w:rsidRDefault="006E0E15" w:rsidP="006E0E15">
      <w:pPr>
        <w:tabs>
          <w:tab w:val="left" w:pos="3060"/>
          <w:tab w:val="left" w:pos="6765"/>
        </w:tabs>
        <w:ind w:left="-284" w:right="-143"/>
        <w:rPr>
          <w:sz w:val="24"/>
        </w:rPr>
      </w:pPr>
    </w:p>
    <w:p w:rsidR="006E0E15" w:rsidRDefault="006E0E15" w:rsidP="006E0E15">
      <w:pPr>
        <w:tabs>
          <w:tab w:val="left" w:pos="3060"/>
          <w:tab w:val="left" w:pos="6765"/>
        </w:tabs>
        <w:spacing w:after="0"/>
        <w:ind w:left="-284" w:right="-143"/>
        <w:rPr>
          <w:rFonts w:ascii="Times New Roman" w:hAnsi="Times New Roman" w:cs="Times New Roman"/>
          <w:sz w:val="24"/>
        </w:rPr>
      </w:pPr>
      <w:r>
        <w:rPr>
          <w:sz w:val="24"/>
        </w:rPr>
        <w:tab/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>Разработала:</w:t>
      </w:r>
    </w:p>
    <w:p w:rsidR="006E0E15" w:rsidRDefault="006E0E15" w:rsidP="006E0E15">
      <w:pPr>
        <w:tabs>
          <w:tab w:val="left" w:pos="3060"/>
          <w:tab w:val="left" w:pos="6765"/>
        </w:tabs>
        <w:spacing w:after="0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Учитель</w:t>
      </w:r>
    </w:p>
    <w:p w:rsidR="006E0E15" w:rsidRPr="00DF2C2B" w:rsidRDefault="006E0E15" w:rsidP="006E0E15">
      <w:pPr>
        <w:tabs>
          <w:tab w:val="left" w:pos="3060"/>
          <w:tab w:val="left" w:pos="6765"/>
        </w:tabs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Рачковская.А.М</w:t>
      </w:r>
    </w:p>
    <w:p w:rsidR="00BF08C2" w:rsidRDefault="00BF08C2" w:rsidP="00C33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6EF4" w:rsidRDefault="008B6EF4" w:rsidP="00C33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4139" w:rsidRPr="00C33B55" w:rsidRDefault="009B4139" w:rsidP="00C33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3B5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 – темати</w:t>
      </w:r>
      <w:r w:rsidR="0094713E" w:rsidRPr="00C33B55">
        <w:rPr>
          <w:rFonts w:ascii="Times New Roman" w:eastAsia="Times New Roman" w:hAnsi="Times New Roman" w:cs="Times New Roman"/>
          <w:b/>
          <w:sz w:val="24"/>
          <w:szCs w:val="24"/>
        </w:rPr>
        <w:t>ческое планирование</w:t>
      </w:r>
    </w:p>
    <w:p w:rsidR="009B4139" w:rsidRPr="00C33B55" w:rsidRDefault="009B4139" w:rsidP="009B4139">
      <w:pPr>
        <w:suppressAutoHyphens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C33B55">
        <w:rPr>
          <w:rFonts w:ascii="Times New Roman" w:eastAsia="Calibri" w:hAnsi="Times New Roman" w:cs="Times New Roman"/>
          <w:b/>
          <w:color w:val="00000A"/>
          <w:sz w:val="24"/>
          <w:szCs w:val="24"/>
          <w:lang w:val="en-US"/>
        </w:rPr>
        <w:t>I</w:t>
      </w:r>
      <w:r w:rsidRPr="00C33B55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четверть </w:t>
      </w:r>
      <w:r w:rsidR="0094713E" w:rsidRPr="00C33B55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</w:t>
      </w:r>
    </w:p>
    <w:tbl>
      <w:tblPr>
        <w:tblStyle w:val="aa"/>
        <w:tblW w:w="9923" w:type="dxa"/>
        <w:tblInd w:w="-34" w:type="dxa"/>
        <w:tblLayout w:type="fixed"/>
        <w:tblLook w:val="04A0"/>
      </w:tblPr>
      <w:tblGrid>
        <w:gridCol w:w="594"/>
        <w:gridCol w:w="5502"/>
        <w:gridCol w:w="567"/>
        <w:gridCol w:w="709"/>
        <w:gridCol w:w="1701"/>
        <w:gridCol w:w="850"/>
      </w:tblGrid>
      <w:tr w:rsidR="00AC3C2D" w:rsidRPr="00C33B55" w:rsidTr="00661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661BC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AC3C2D" w:rsidRPr="00C33B55" w:rsidTr="00661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Ходьба, начиная с левой ноги. Ходьба с носка.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</w:t>
            </w:r>
          </w:p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Правильное дыхание при выполнении простейших упражнений вместе с учителем.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661B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 по подражанию.</w:t>
            </w:r>
          </w:p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3C2D" w:rsidRPr="00C33B55" w:rsidTr="00661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AD65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Ходьба друг за другом обычным шагом с соблюдением интервала (не натыкаясь друг на друга). Подпрыгивание на месте на двух ногах. Упражнения для формирования правильной осанки.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661B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Упражнения для формирования правильной осанки.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3C2D" w:rsidRPr="00C33B55" w:rsidTr="00661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Равнение по носкам в шеренге. Выполнение команд: «Становись!», «Разойдись!», «Равняйсь!», «Смирно!».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Сведение и разведение пальцев.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3C2D" w:rsidRPr="00C33B55" w:rsidTr="00661BCF">
        <w:trPr>
          <w:trHeight w:val="13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Повороты направо, налево с указанием направления учителем.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 по подражанию. Ходьба в колонне по одному, взявшись за руки.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Сведение и разведение пальцев.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3C2D" w:rsidRPr="00C33B55" w:rsidTr="00661BCF">
        <w:trPr>
          <w:trHeight w:val="4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Ходьба под хлопки или звучание бубна. Перелезание через гимнастическую скамейку с опорой на руки.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Прыжки на одной ноге.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3C2D" w:rsidRPr="00C33B55" w:rsidTr="00661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Ходьба, начиная с левой ноги. Ходьба с носка.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Подпрыгивание на месте на двух ногах.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3C2D" w:rsidRPr="00C33B55" w:rsidTr="00661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Свободный бег. Дыхательные упражнения по подражанию. Упражнения для формирования правильной осанки.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3C2D" w:rsidRPr="00C33B55" w:rsidTr="00661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Ходьба друг за другом обычным шагом с соблюдением интервала (не натыкаясь друг на друга). </w:t>
            </w: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Прыжки на одной ноге.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Подпрыгивание на месте на двух ногах.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3C2D" w:rsidRPr="00C33B55" w:rsidTr="00661B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Ходьба друг за другом обычным шагом с соблюдением интервала (не натыкаясь друг на друга). Подпрыгивание на месте на двух ногах. Упражнения для формирования правильной осанки.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B4139" w:rsidRPr="00C33B55" w:rsidRDefault="00D16FCC" w:rsidP="009B413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33B55">
        <w:rPr>
          <w:rFonts w:ascii="Times New Roman" w:eastAsia="Calibri" w:hAnsi="Times New Roman" w:cs="Times New Roman"/>
          <w:b/>
          <w:bCs/>
          <w:sz w:val="24"/>
          <w:szCs w:val="24"/>
        </w:rPr>
        <w:t>Всего: 9</w:t>
      </w:r>
      <w:r w:rsidR="009B4139" w:rsidRPr="00C33B5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9B4139" w:rsidRPr="00C33B55" w:rsidRDefault="009B4139" w:rsidP="009B4139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33B55">
        <w:rPr>
          <w:rFonts w:ascii="Times New Roman" w:eastAsia="Calibri" w:hAnsi="Times New Roman" w:cs="Times New Roman"/>
          <w:bCs/>
          <w:sz w:val="24"/>
          <w:szCs w:val="24"/>
        </w:rPr>
        <w:t>2 четверть</w:t>
      </w:r>
    </w:p>
    <w:tbl>
      <w:tblPr>
        <w:tblStyle w:val="aa"/>
        <w:tblW w:w="9923" w:type="dxa"/>
        <w:tblInd w:w="-34" w:type="dxa"/>
        <w:tblLayout w:type="fixed"/>
        <w:tblLook w:val="04A0"/>
      </w:tblPr>
      <w:tblGrid>
        <w:gridCol w:w="592"/>
        <w:gridCol w:w="5436"/>
        <w:gridCol w:w="635"/>
        <w:gridCol w:w="709"/>
        <w:gridCol w:w="1559"/>
        <w:gridCol w:w="992"/>
      </w:tblGrid>
      <w:tr w:rsidR="00AC3C2D" w:rsidRPr="00C33B55" w:rsidTr="00A2692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661BC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AC3C2D" w:rsidRPr="00C33B55" w:rsidTr="00A2692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движений по командам с учителем: «Встать!», «Сесть!», «Пошли!», «Побежали!»,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«Остановились!», «Повернулись». </w:t>
            </w: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Сгибание, разгибание, вращение кисти, предплечья и всей руки с удержанием мяча.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движений по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командам с учителем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3C2D" w:rsidRPr="00C33B55" w:rsidTr="00A2692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Повороты направо, налево с указанием направления учителем. Равнение по носкам в шеренге.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Переползание на четвереньках в медленном темпе.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C3C2D" w:rsidRPr="00C33B55" w:rsidTr="00A2692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Прыжки через гимнастическую скамейку с опорой на руки.</w:t>
            </w: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Переноска одновременно нескольких предметов.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Лазание по наклонной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AC3C2D" w:rsidRPr="00C33B55" w:rsidTr="00A2692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Лазание по наклонной гимнастической скамейке. Переноска одновременно нескольких предметов.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C2D" w:rsidRPr="00C33B55" w:rsidRDefault="00AC3C2D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Лазание по наклонной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D" w:rsidRPr="00C33B55" w:rsidRDefault="00AC3C2D" w:rsidP="009B41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661BCF" w:rsidRPr="00C33B55" w:rsidTr="00A2692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Лазанье вверх и вниз по гимнастической стенке с помощью учителя, приставным шагом на 2-3 рейки.</w:t>
            </w: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Прыжок в глубину с высоты 50 см.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A42F4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661BCF" w:rsidRPr="00C33B55" w:rsidTr="00A2692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Подлезание под шнур высотой 50 см. </w:t>
            </w: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Прыжок в глубину с высоты 50 см.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661BCF" w:rsidRPr="00C33B55" w:rsidTr="00A2692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Метание мяча из-за головы с места на дальность.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Движение руками в стойках.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661BCF" w:rsidRPr="00C33B55" w:rsidTr="00A2692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Метание мяча из-за головы с места на дальность.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Сгибание пальцев в кулак и разгибание. Сведение и разведение пальцев.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9B4139" w:rsidRPr="00C33B55" w:rsidRDefault="00D16FCC" w:rsidP="009B413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33B55">
        <w:rPr>
          <w:rFonts w:ascii="Times New Roman" w:eastAsia="Calibri" w:hAnsi="Times New Roman" w:cs="Times New Roman"/>
          <w:b/>
          <w:bCs/>
          <w:sz w:val="24"/>
          <w:szCs w:val="24"/>
        </w:rPr>
        <w:t>Всего: 8</w:t>
      </w:r>
      <w:r w:rsidR="009B4139" w:rsidRPr="00C33B5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9B4139" w:rsidRPr="00C33B55" w:rsidRDefault="009B4139" w:rsidP="009B4139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33B55">
        <w:rPr>
          <w:rFonts w:ascii="Times New Roman" w:eastAsia="Calibri" w:hAnsi="Times New Roman" w:cs="Times New Roman"/>
          <w:bCs/>
          <w:sz w:val="24"/>
          <w:szCs w:val="24"/>
        </w:rPr>
        <w:t>3 четверть</w:t>
      </w:r>
    </w:p>
    <w:tbl>
      <w:tblPr>
        <w:tblStyle w:val="aa"/>
        <w:tblW w:w="9923" w:type="dxa"/>
        <w:tblInd w:w="-34" w:type="dxa"/>
        <w:tblLayout w:type="fixed"/>
        <w:tblLook w:val="04A0"/>
      </w:tblPr>
      <w:tblGrid>
        <w:gridCol w:w="593"/>
        <w:gridCol w:w="5432"/>
        <w:gridCol w:w="638"/>
        <w:gridCol w:w="709"/>
        <w:gridCol w:w="1559"/>
        <w:gridCol w:w="992"/>
      </w:tblGrid>
      <w:tr w:rsidR="00661BCF" w:rsidRPr="00C33B55" w:rsidTr="00A2692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661BCF" w:rsidRPr="00C33B55" w:rsidTr="00A2692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Правильный захват различных по величине и форме предметов одной и двумя руками.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«Запомни порядок».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A42F4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61BCF" w:rsidRPr="00C33B55" w:rsidTr="00A2692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Удары мяча об пол двумя руками. 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для построения «Пойдешь гулять».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D22C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61BCF" w:rsidRPr="00C33B55" w:rsidTr="00A2692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Подбрасывание мяча перед собой и ловля его.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«Запомни порядок»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D22C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61BCF" w:rsidRPr="00C33B55" w:rsidTr="00A2692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Удары мяча об пол одной и двумя руками. 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для построения «Поезд».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D22C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Игра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для построения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61BCF" w:rsidRPr="00C33B55" w:rsidTr="00A2692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Катание мяча от ребенка к учителю и от учителя к ребенку. 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«Беги ко мне»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D22C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61BCF" w:rsidRPr="00C33B55" w:rsidTr="00A2692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Высокое подбрасывание большого мяча и ловля его после отскока от пола. 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«Беги ко мне».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D22C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Прыжок в глубину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61BCF" w:rsidRPr="00C33B55" w:rsidTr="00A2692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Броски большого мяча друг другу в парах двумя руками снизу и сверху. 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</w:t>
            </w:r>
          </w:p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«Лягушки».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A42F4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Дыхательные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61BCF" w:rsidRPr="00C33B55" w:rsidTr="00A26924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«Лягушки».</w:t>
            </w: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Высокое подбрасывание большого мяча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D22CCF" w:rsidP="009B41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Прыжок в глубину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9B41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E1A43" w:rsidRPr="00C33B55" w:rsidRDefault="002E1A43" w:rsidP="002E1A43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33B55">
        <w:rPr>
          <w:rFonts w:ascii="Times New Roman" w:eastAsia="Calibri" w:hAnsi="Times New Roman" w:cs="Times New Roman"/>
          <w:b/>
          <w:bCs/>
          <w:sz w:val="24"/>
          <w:szCs w:val="24"/>
        </w:rPr>
        <w:t>Всего: 8 часов</w:t>
      </w:r>
    </w:p>
    <w:p w:rsidR="009D48BC" w:rsidRDefault="009D48BC" w:rsidP="000F7EAF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9D48BC" w:rsidRDefault="009D48BC" w:rsidP="000F7EAF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:rsidR="000F7EAF" w:rsidRPr="00C33B55" w:rsidRDefault="000F7EAF" w:rsidP="000F7EA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33B55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4 четверть</w:t>
      </w:r>
    </w:p>
    <w:tbl>
      <w:tblPr>
        <w:tblStyle w:val="aa"/>
        <w:tblW w:w="9909" w:type="dxa"/>
        <w:tblInd w:w="-34" w:type="dxa"/>
        <w:tblLayout w:type="fixed"/>
        <w:tblLook w:val="04A0"/>
      </w:tblPr>
      <w:tblGrid>
        <w:gridCol w:w="592"/>
        <w:gridCol w:w="5414"/>
        <w:gridCol w:w="657"/>
        <w:gridCol w:w="709"/>
        <w:gridCol w:w="1559"/>
        <w:gridCol w:w="978"/>
      </w:tblGrid>
      <w:tr w:rsidR="00661BCF" w:rsidRPr="00C33B55" w:rsidTr="00A26924">
        <w:trPr>
          <w:trHeight w:val="93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Примечания</w:t>
            </w:r>
          </w:p>
        </w:tc>
      </w:tr>
      <w:tr w:rsidR="00661BCF" w:rsidRPr="00C33B55" w:rsidTr="00A26924">
        <w:trPr>
          <w:trHeight w:val="93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Техника безопасности и правила поведения в спортивном зале. 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Ходьба небольшими группами и всей группой (без построения в колонну). 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CF" w:rsidRPr="00C33B55" w:rsidRDefault="00661B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CF" w:rsidRPr="00C33B55" w:rsidRDefault="00661BCF" w:rsidP="00B94AF0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22CCF" w:rsidRPr="00C33B55" w:rsidTr="00A26924">
        <w:trPr>
          <w:trHeight w:val="156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Ходьба по линии, начерченной на полу. Ходьба друг за другом обычным шагом с соблюдением интервала (не натыкаясь друг на друга). 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«Перепрыгни через шнур».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22CCF" w:rsidRPr="00C33B55" w:rsidTr="00A26924">
        <w:trPr>
          <w:trHeight w:val="62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Свободный бег. Бег на носках. 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Прыжок в глубину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22CCF" w:rsidRPr="00C33B55" w:rsidTr="00A26924">
        <w:trPr>
          <w:trHeight w:val="934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Подпрыгивание на месте и с продвижением вперёд на двух ногах. 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«Возьми флажок»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22CCF" w:rsidRPr="00C33B55" w:rsidTr="00A26924">
        <w:trPr>
          <w:trHeight w:val="62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Спрыгивание с высоты 10-20 см. 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бега: «Догони мяч».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22CCF" w:rsidRPr="00C33B55" w:rsidTr="00A26924">
        <w:trPr>
          <w:trHeight w:val="613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Перешагивания ч/ з препятствия. Игра для бега: «Догони мяч».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 для бега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22CCF" w:rsidRPr="00C33B55" w:rsidTr="00A26924">
        <w:trPr>
          <w:trHeight w:val="62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длину с шага.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носках.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Прыжок в глубину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22CCF" w:rsidRPr="00C33B55" w:rsidTr="00A26924">
        <w:trPr>
          <w:trHeight w:val="613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Прыжок в высоту с шага. 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ходьбы: «Пойдем в гости»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>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D22CCF" w:rsidRPr="00C33B55" w:rsidTr="00A26924">
        <w:trPr>
          <w:trHeight w:val="62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Бег по начерченной линии по одному.</w:t>
            </w:r>
            <w:r w:rsidRPr="00C33B5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Игра</w:t>
            </w: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для прыжков: «Лягушки».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CCF" w:rsidRPr="00C33B55" w:rsidRDefault="00D22CCF" w:rsidP="00B94AF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A42F4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B55">
              <w:rPr>
                <w:rFonts w:ascii="Times New Roman" w:hAnsi="Times New Roman"/>
                <w:bCs/>
                <w:sz w:val="24"/>
                <w:szCs w:val="24"/>
              </w:rPr>
              <w:t xml:space="preserve"> Бег на носках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CF" w:rsidRPr="00C33B55" w:rsidRDefault="00D22CCF" w:rsidP="00B94AF0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</w:tbl>
    <w:p w:rsidR="00C33B55" w:rsidRPr="00C33B55" w:rsidRDefault="00C33B55" w:rsidP="00C33B55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Всего: 9</w:t>
      </w:r>
      <w:r w:rsidRPr="00C33B5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</w:t>
      </w:r>
    </w:p>
    <w:p w:rsidR="00C33B55" w:rsidRDefault="00C33B55" w:rsidP="00C33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F2F9E" w:rsidRPr="00C33B55" w:rsidRDefault="00C33B55" w:rsidP="00C33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33B5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Итого:34ч</w:t>
      </w:r>
    </w:p>
    <w:sectPr w:rsidR="009F2F9E" w:rsidRPr="00C33B55" w:rsidSect="003C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041" w:rsidRDefault="00735041" w:rsidP="00A24C93">
      <w:pPr>
        <w:spacing w:after="0" w:line="240" w:lineRule="auto"/>
      </w:pPr>
      <w:r>
        <w:separator/>
      </w:r>
    </w:p>
  </w:endnote>
  <w:endnote w:type="continuationSeparator" w:id="1">
    <w:p w:rsidR="00735041" w:rsidRDefault="00735041" w:rsidP="00A24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041" w:rsidRDefault="00735041" w:rsidP="00A24C93">
      <w:pPr>
        <w:spacing w:after="0" w:line="240" w:lineRule="auto"/>
      </w:pPr>
      <w:r>
        <w:separator/>
      </w:r>
    </w:p>
  </w:footnote>
  <w:footnote w:type="continuationSeparator" w:id="1">
    <w:p w:rsidR="00735041" w:rsidRDefault="00735041" w:rsidP="00A24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A0895"/>
    <w:multiLevelType w:val="multilevel"/>
    <w:tmpl w:val="B61AB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805ED1"/>
    <w:multiLevelType w:val="multilevel"/>
    <w:tmpl w:val="8B920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10097"/>
    <w:multiLevelType w:val="hybridMultilevel"/>
    <w:tmpl w:val="B8E6D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B56EC4"/>
    <w:multiLevelType w:val="hybridMultilevel"/>
    <w:tmpl w:val="54943902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CD3A1A"/>
    <w:multiLevelType w:val="multilevel"/>
    <w:tmpl w:val="7C2C46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>
    <w:nsid w:val="6DAF1C23"/>
    <w:multiLevelType w:val="hybridMultilevel"/>
    <w:tmpl w:val="5678D502"/>
    <w:lvl w:ilvl="0" w:tplc="70248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7E1E"/>
    <w:rsid w:val="00024E41"/>
    <w:rsid w:val="000F7EAF"/>
    <w:rsid w:val="001041DE"/>
    <w:rsid w:val="00115516"/>
    <w:rsid w:val="001563DF"/>
    <w:rsid w:val="001C31F1"/>
    <w:rsid w:val="001D7BF8"/>
    <w:rsid w:val="002136B0"/>
    <w:rsid w:val="002705D8"/>
    <w:rsid w:val="002E1A43"/>
    <w:rsid w:val="00357C9F"/>
    <w:rsid w:val="00361E56"/>
    <w:rsid w:val="0038319A"/>
    <w:rsid w:val="003A43BD"/>
    <w:rsid w:val="003B0A2B"/>
    <w:rsid w:val="003C6FFE"/>
    <w:rsid w:val="00426C67"/>
    <w:rsid w:val="00445689"/>
    <w:rsid w:val="00447E1E"/>
    <w:rsid w:val="0048270E"/>
    <w:rsid w:val="00575856"/>
    <w:rsid w:val="005F5495"/>
    <w:rsid w:val="005F64B9"/>
    <w:rsid w:val="00661BCF"/>
    <w:rsid w:val="006D1A5B"/>
    <w:rsid w:val="006D29D8"/>
    <w:rsid w:val="006D543F"/>
    <w:rsid w:val="006E0E15"/>
    <w:rsid w:val="006F6A3A"/>
    <w:rsid w:val="00735041"/>
    <w:rsid w:val="007C19AD"/>
    <w:rsid w:val="008B6EF4"/>
    <w:rsid w:val="008F527C"/>
    <w:rsid w:val="0093025B"/>
    <w:rsid w:val="0094713E"/>
    <w:rsid w:val="00950038"/>
    <w:rsid w:val="009B4139"/>
    <w:rsid w:val="009D48BC"/>
    <w:rsid w:val="009F2F9E"/>
    <w:rsid w:val="00A24C93"/>
    <w:rsid w:val="00A26924"/>
    <w:rsid w:val="00AC21C4"/>
    <w:rsid w:val="00AC3C2D"/>
    <w:rsid w:val="00AD65BE"/>
    <w:rsid w:val="00B10209"/>
    <w:rsid w:val="00B37BF3"/>
    <w:rsid w:val="00B6202E"/>
    <w:rsid w:val="00B63C2A"/>
    <w:rsid w:val="00BB2EA6"/>
    <w:rsid w:val="00BB4EA9"/>
    <w:rsid w:val="00BF08C2"/>
    <w:rsid w:val="00C006A9"/>
    <w:rsid w:val="00C33B55"/>
    <w:rsid w:val="00CA1C1B"/>
    <w:rsid w:val="00D16FCC"/>
    <w:rsid w:val="00D22CCF"/>
    <w:rsid w:val="00D92C03"/>
    <w:rsid w:val="00DB7581"/>
    <w:rsid w:val="00E035A6"/>
    <w:rsid w:val="00E24A49"/>
    <w:rsid w:val="00E654AB"/>
    <w:rsid w:val="00E968C3"/>
    <w:rsid w:val="00F40017"/>
    <w:rsid w:val="00F85655"/>
    <w:rsid w:val="00FC28E9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47E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47E1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47E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6D29D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6D29D8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6F6A3A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C006A9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styleId="a9">
    <w:name w:val="Hyperlink"/>
    <w:uiPriority w:val="99"/>
    <w:unhideWhenUsed/>
    <w:rsid w:val="00B10209"/>
    <w:rPr>
      <w:color w:val="0000FF"/>
      <w:u w:val="single"/>
    </w:rPr>
  </w:style>
  <w:style w:type="table" w:styleId="aa">
    <w:name w:val="Table Grid"/>
    <w:basedOn w:val="a1"/>
    <w:uiPriority w:val="59"/>
    <w:rsid w:val="009B413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A24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4C93"/>
  </w:style>
  <w:style w:type="paragraph" w:styleId="ad">
    <w:name w:val="footer"/>
    <w:basedOn w:val="a"/>
    <w:link w:val="ae"/>
    <w:uiPriority w:val="99"/>
    <w:semiHidden/>
    <w:unhideWhenUsed/>
    <w:rsid w:val="00A24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24C93"/>
  </w:style>
  <w:style w:type="paragraph" w:customStyle="1" w:styleId="af">
    <w:name w:val="Основной"/>
    <w:basedOn w:val="a"/>
    <w:uiPriority w:val="99"/>
    <w:rsid w:val="00BF08C2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i-sa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uchport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site/all/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3096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47</cp:revision>
  <dcterms:created xsi:type="dcterms:W3CDTF">2021-06-30T20:17:00Z</dcterms:created>
  <dcterms:modified xsi:type="dcterms:W3CDTF">2023-11-08T16:05:00Z</dcterms:modified>
</cp:coreProperties>
</file>